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4369DC90" w:rsidR="00B610A2" w:rsidRDefault="00B610A2" w:rsidP="00B610A2">
          <w:pPr>
            <w:spacing w:after="0" w:line="360" w:lineRule="auto"/>
            <w:jc w:val="right"/>
            <w:rPr>
              <w:rFonts w:ascii="Times New Roman" w:hAnsi="Times New Roman" w:cs="Times New Roman"/>
            </w:rPr>
          </w:pPr>
        </w:p>
        <w:p w14:paraId="4F3F6B89" w14:textId="41D138EF" w:rsidR="009727E4" w:rsidRDefault="009727E4" w:rsidP="00B610A2">
          <w:pPr>
            <w:spacing w:after="0" w:line="360" w:lineRule="auto"/>
            <w:jc w:val="right"/>
            <w:rPr>
              <w:rFonts w:ascii="Times New Roman" w:hAnsi="Times New Roman" w:cs="Times New Roman"/>
            </w:rPr>
          </w:pPr>
        </w:p>
        <w:p w14:paraId="12820B0F" w14:textId="604D2FA1" w:rsidR="009727E4" w:rsidRDefault="009727E4" w:rsidP="00B610A2">
          <w:pPr>
            <w:spacing w:after="0" w:line="360" w:lineRule="auto"/>
            <w:jc w:val="right"/>
            <w:rPr>
              <w:rFonts w:ascii="Times New Roman" w:hAnsi="Times New Roman" w:cs="Times New Roman"/>
            </w:rPr>
          </w:pPr>
        </w:p>
        <w:p w14:paraId="0C291AD1" w14:textId="1FF689E9" w:rsidR="009727E4" w:rsidRDefault="009727E4" w:rsidP="00B610A2">
          <w:pPr>
            <w:spacing w:after="0" w:line="360" w:lineRule="auto"/>
            <w:jc w:val="right"/>
            <w:rPr>
              <w:rFonts w:ascii="Times New Roman" w:hAnsi="Times New Roman" w:cs="Times New Roman"/>
            </w:rPr>
          </w:pPr>
        </w:p>
        <w:p w14:paraId="50157C25" w14:textId="634882BD" w:rsidR="009727E4" w:rsidRDefault="009727E4" w:rsidP="00B610A2">
          <w:pPr>
            <w:spacing w:after="0" w:line="360" w:lineRule="auto"/>
            <w:jc w:val="right"/>
            <w:rPr>
              <w:rFonts w:ascii="Times New Roman" w:hAnsi="Times New Roman" w:cs="Times New Roman"/>
            </w:rPr>
          </w:pPr>
        </w:p>
        <w:p w14:paraId="1DE4B167" w14:textId="77777777" w:rsidR="009727E4" w:rsidRDefault="009727E4" w:rsidP="00B610A2">
          <w:pPr>
            <w:spacing w:after="0" w:line="360" w:lineRule="auto"/>
            <w:jc w:val="right"/>
            <w:rPr>
              <w:rFonts w:ascii="Times New Roman" w:hAnsi="Times New Roman" w:cs="Times New Roman"/>
            </w:rPr>
          </w:pPr>
        </w:p>
        <w:p w14:paraId="701FF1EB" w14:textId="77777777" w:rsidR="00334165" w:rsidRPr="00A204BB" w:rsidRDefault="00334165" w:rsidP="009727E4">
          <w:pPr>
            <w:spacing w:after="0" w:line="276" w:lineRule="auto"/>
            <w:jc w:val="right"/>
            <w:rPr>
              <w:rFonts w:ascii="Times New Roman" w:eastAsia="Arial Unicode MS" w:hAnsi="Times New Roman" w:cs="Times New Roman"/>
              <w:sz w:val="72"/>
              <w:szCs w:val="72"/>
            </w:rPr>
          </w:pPr>
        </w:p>
        <w:p w14:paraId="1490AA80" w14:textId="56EF074A" w:rsidR="00334165" w:rsidRPr="00A204BB" w:rsidRDefault="00D37DEA" w:rsidP="009727E4">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 xml:space="preserve">КОНКУРСНОЕ ЗАДАНИЕ </w:t>
          </w:r>
          <w:r w:rsidR="00B16559">
            <w:rPr>
              <w:rFonts w:ascii="Times New Roman" w:eastAsia="Arial Unicode MS" w:hAnsi="Times New Roman" w:cs="Times New Roman"/>
              <w:sz w:val="56"/>
              <w:szCs w:val="56"/>
            </w:rPr>
            <w:t xml:space="preserve">ДЛЯ ОТБОРОЧНОГО ЭТАПА КЕМЕРОСКОЙ ОБЛАСТИ </w:t>
          </w:r>
          <w:r>
            <w:rPr>
              <w:rFonts w:ascii="Times New Roman" w:eastAsia="Arial Unicode MS" w:hAnsi="Times New Roman" w:cs="Times New Roman"/>
              <w:sz w:val="56"/>
              <w:szCs w:val="56"/>
            </w:rPr>
            <w:t>КОМПЕТЕНЦИИ</w:t>
          </w:r>
        </w:p>
        <w:p w14:paraId="0CE9BA28" w14:textId="22D43E61" w:rsidR="00832EBB" w:rsidRPr="00A204BB" w:rsidRDefault="009727E4" w:rsidP="009727E4">
          <w:pPr>
            <w:spacing w:after="0" w:line="276" w:lineRule="auto"/>
            <w:jc w:val="center"/>
            <w:rPr>
              <w:rFonts w:ascii="Times New Roman" w:eastAsia="Arial Unicode MS" w:hAnsi="Times New Roman" w:cs="Times New Roman"/>
              <w:sz w:val="72"/>
              <w:szCs w:val="72"/>
            </w:rPr>
          </w:pPr>
          <w:r>
            <w:rPr>
              <w:rFonts w:ascii="Times New Roman" w:eastAsia="Arial Unicode MS" w:hAnsi="Times New Roman" w:cs="Times New Roman"/>
              <w:sz w:val="56"/>
              <w:szCs w:val="56"/>
            </w:rPr>
            <w:t>«ПОВАРСКОЕ ДЕЛО»</w:t>
          </w:r>
        </w:p>
        <w:p w14:paraId="7B029E0D"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561B9A" w:rsidP="00C17B01">
          <w:pPr>
            <w:spacing w:after="0" w:line="360" w:lineRule="auto"/>
            <w:jc w:val="center"/>
            <w:rPr>
              <w:rFonts w:ascii="Times New Roman" w:eastAsia="Arial Unicode MS" w:hAnsi="Times New Roman" w:cs="Times New Roman"/>
              <w:sz w:val="72"/>
              <w:szCs w:val="72"/>
            </w:rPr>
          </w:pPr>
        </w:p>
      </w:sdtContent>
    </w:sdt>
    <w:p w14:paraId="6C297F1E" w14:textId="0EFE978A" w:rsidR="009B18A2" w:rsidRDefault="009B18A2" w:rsidP="00C17B01">
      <w:pPr>
        <w:spacing w:after="0" w:line="360" w:lineRule="auto"/>
        <w:rPr>
          <w:rFonts w:ascii="Times New Roman" w:hAnsi="Times New Roman" w:cs="Times New Roman"/>
          <w:lang w:bidi="en-US"/>
        </w:rPr>
      </w:pPr>
    </w:p>
    <w:p w14:paraId="58084380" w14:textId="50127272" w:rsidR="009B18A2" w:rsidRDefault="009B18A2"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392F483D"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074963">
        <w:rPr>
          <w:rFonts w:ascii="Times New Roman" w:hAnsi="Times New Roman" w:cs="Times New Roman"/>
          <w:lang w:bidi="en-US"/>
        </w:rPr>
        <w:t>23</w:t>
      </w:r>
      <w:r>
        <w:rPr>
          <w:rFonts w:ascii="Times New Roman" w:hAnsi="Times New Roman" w:cs="Times New Roman"/>
          <w:lang w:bidi="en-US"/>
        </w:rPr>
        <w:t xml:space="preserve"> г.</w:t>
      </w:r>
    </w:p>
    <w:p w14:paraId="6C8862A1" w14:textId="77777777" w:rsidR="007E1F2B" w:rsidRDefault="007E1F2B" w:rsidP="00786827">
      <w:pPr>
        <w:pStyle w:val="143"/>
        <w:shd w:val="clear" w:color="auto" w:fill="auto"/>
        <w:spacing w:line="276" w:lineRule="auto"/>
        <w:ind w:firstLine="709"/>
        <w:jc w:val="both"/>
        <w:rPr>
          <w:rFonts w:ascii="Times New Roman" w:hAnsi="Times New Roman" w:cs="Times New Roman"/>
          <w:sz w:val="28"/>
          <w:szCs w:val="28"/>
          <w:lang w:bidi="en-US"/>
        </w:rPr>
      </w:pPr>
    </w:p>
    <w:p w14:paraId="6266C26B" w14:textId="2E296D1B" w:rsidR="00DE39D8" w:rsidRPr="00D2277F" w:rsidRDefault="00D37DEA" w:rsidP="00D2277F">
      <w:pPr>
        <w:pStyle w:val="aff2"/>
        <w:numPr>
          <w:ilvl w:val="0"/>
          <w:numId w:val="83"/>
        </w:numPr>
        <w:tabs>
          <w:tab w:val="left" w:pos="851"/>
        </w:tabs>
        <w:spacing w:before="120" w:after="0" w:line="240" w:lineRule="auto"/>
        <w:jc w:val="both"/>
        <w:rPr>
          <w:rFonts w:ascii="Times New Roman" w:hAnsi="Times New Roman"/>
          <w:sz w:val="28"/>
          <w:szCs w:val="28"/>
        </w:rPr>
      </w:pPr>
      <w:bookmarkStart w:id="0" w:name="_Toc126022960"/>
      <w:r w:rsidRPr="00D2277F">
        <w:rPr>
          <w:rFonts w:ascii="Times New Roman" w:hAnsi="Times New Roman"/>
          <w:sz w:val="28"/>
          <w:szCs w:val="28"/>
        </w:rPr>
        <w:lastRenderedPageBreak/>
        <w:t>ОСНОВНЫЕ ТРЕБОВАНИЯ</w:t>
      </w:r>
      <w:r w:rsidR="00976338" w:rsidRPr="00D2277F">
        <w:rPr>
          <w:rFonts w:ascii="Times New Roman" w:hAnsi="Times New Roman"/>
          <w:sz w:val="28"/>
          <w:szCs w:val="28"/>
        </w:rPr>
        <w:t xml:space="preserve"> </w:t>
      </w:r>
      <w:r w:rsidR="00E0407E" w:rsidRPr="00D2277F">
        <w:rPr>
          <w:rFonts w:ascii="Times New Roman" w:hAnsi="Times New Roman"/>
          <w:sz w:val="28"/>
          <w:szCs w:val="28"/>
        </w:rPr>
        <w:t>КОМПЕТЕНЦИИ</w:t>
      </w:r>
      <w:bookmarkEnd w:id="0"/>
    </w:p>
    <w:p w14:paraId="60B22B06" w14:textId="5CF9311C" w:rsidR="00D2277F" w:rsidRPr="00D2277F" w:rsidRDefault="00D2277F" w:rsidP="00D2277F">
      <w:pPr>
        <w:pStyle w:val="aff2"/>
        <w:tabs>
          <w:tab w:val="left" w:pos="851"/>
        </w:tabs>
        <w:spacing w:before="120" w:after="0" w:line="240" w:lineRule="auto"/>
        <w:jc w:val="both"/>
        <w:rPr>
          <w:rFonts w:ascii="Times New Roman" w:hAnsi="Times New Roman"/>
          <w:sz w:val="28"/>
          <w:szCs w:val="28"/>
        </w:rPr>
      </w:pPr>
      <w:r w:rsidRPr="00D2277F">
        <w:rPr>
          <w:rFonts w:ascii="Times New Roman" w:hAnsi="Times New Roman"/>
          <w:b/>
          <w:bCs/>
          <w:sz w:val="28"/>
          <w:szCs w:val="28"/>
        </w:rPr>
        <w:t>Списки сырья просим предоставить до 13.03.</w:t>
      </w:r>
    </w:p>
    <w:p w14:paraId="1B3D6E78" w14:textId="78DF54C5" w:rsidR="00DE39D8" w:rsidRPr="007A48E7" w:rsidRDefault="00D37DEA" w:rsidP="00C5445C">
      <w:pPr>
        <w:pStyle w:val="-2"/>
        <w:spacing w:line="276" w:lineRule="auto"/>
        <w:ind w:firstLine="709"/>
        <w:jc w:val="both"/>
        <w:rPr>
          <w:rFonts w:ascii="Times New Roman" w:hAnsi="Times New Roman"/>
          <w:szCs w:val="28"/>
        </w:rPr>
      </w:pPr>
      <w:bookmarkStart w:id="1" w:name="_Toc126022961"/>
      <w:bookmarkStart w:id="2" w:name="_GoBack"/>
      <w:bookmarkEnd w:id="2"/>
      <w:r>
        <w:rPr>
          <w:rFonts w:ascii="Times New Roman" w:hAnsi="Times New Roman"/>
          <w:sz w:val="24"/>
        </w:rPr>
        <w:t>1</w:t>
      </w:r>
      <w:r w:rsidR="00DE39D8" w:rsidRPr="00D17132">
        <w:rPr>
          <w:rFonts w:ascii="Times New Roman" w:hAnsi="Times New Roman"/>
          <w:sz w:val="24"/>
        </w:rPr>
        <w:t xml:space="preserve">.1. </w:t>
      </w:r>
      <w:r w:rsidR="007A48E7">
        <w:rPr>
          <w:rFonts w:ascii="Times New Roman" w:hAnsi="Times New Roman"/>
          <w:sz w:val="24"/>
        </w:rPr>
        <w:t>О</w:t>
      </w:r>
      <w:r w:rsidR="007A48E7" w:rsidRPr="007A48E7">
        <w:rPr>
          <w:rFonts w:ascii="Times New Roman" w:hAnsi="Times New Roman"/>
          <w:szCs w:val="28"/>
        </w:rPr>
        <w:t>бщие сведения о требованиях компетенции</w:t>
      </w:r>
      <w:bookmarkEnd w:id="1"/>
    </w:p>
    <w:p w14:paraId="1EC3C524" w14:textId="271F7029"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3B7A30">
        <w:rPr>
          <w:rFonts w:ascii="Times New Roman" w:hAnsi="Times New Roman" w:cs="Times New Roman"/>
          <w:sz w:val="28"/>
          <w:szCs w:val="28"/>
        </w:rPr>
        <w:t>Поварское дело</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164C9EE5" w:rsidR="000244DA" w:rsidRPr="00D17132" w:rsidRDefault="00270E01" w:rsidP="00786827">
      <w:pPr>
        <w:pStyle w:val="20"/>
        <w:spacing w:after="0" w:line="276" w:lineRule="auto"/>
        <w:ind w:firstLine="709"/>
        <w:jc w:val="both"/>
        <w:rPr>
          <w:rFonts w:ascii="Times New Roman" w:hAnsi="Times New Roman"/>
          <w:color w:val="000000"/>
          <w:sz w:val="24"/>
          <w:lang w:val="ru-RU"/>
        </w:rPr>
      </w:pPr>
      <w:bookmarkStart w:id="4" w:name="_Toc78885652"/>
      <w:bookmarkStart w:id="5" w:name="_Toc126022962"/>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еречень профессиональных задач специалиста по компетенции «</w:t>
      </w:r>
      <w:r w:rsidR="007A48E7">
        <w:rPr>
          <w:rFonts w:ascii="Times New Roman" w:hAnsi="Times New Roman"/>
          <w:color w:val="000000"/>
          <w:szCs w:val="28"/>
          <w:lang w:val="ru-RU"/>
        </w:rPr>
        <w:t>П</w:t>
      </w:r>
      <w:r w:rsidR="007A48E7" w:rsidRPr="007A48E7">
        <w:rPr>
          <w:rFonts w:ascii="Times New Roman" w:hAnsi="Times New Roman"/>
          <w:color w:val="000000"/>
          <w:szCs w:val="28"/>
          <w:lang w:val="ru-RU"/>
        </w:rPr>
        <w:t>оварское дело»</w:t>
      </w:r>
      <w:bookmarkEnd w:id="5"/>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9"/>
        <w:gridCol w:w="7684"/>
        <w:gridCol w:w="1784"/>
      </w:tblGrid>
      <w:tr w:rsidR="00AE16CC" w:rsidRPr="00591389" w14:paraId="33775786" w14:textId="77777777" w:rsidTr="00D8120A">
        <w:tc>
          <w:tcPr>
            <w:tcW w:w="330" w:type="pct"/>
            <w:shd w:val="clear" w:color="auto" w:fill="92D050"/>
            <w:vAlign w:val="center"/>
          </w:tcPr>
          <w:p w14:paraId="7017949F" w14:textId="77777777" w:rsidR="00AE16CC" w:rsidRPr="00591389" w:rsidRDefault="00AE16CC" w:rsidP="00D8120A">
            <w:pPr>
              <w:spacing w:after="0" w:line="240" w:lineRule="auto"/>
              <w:jc w:val="center"/>
              <w:rPr>
                <w:rFonts w:ascii="Times New Roman" w:hAnsi="Times New Roman" w:cs="Times New Roman"/>
                <w:color w:val="FFFFFF"/>
                <w:sz w:val="28"/>
                <w:szCs w:val="28"/>
              </w:rPr>
            </w:pPr>
            <w:r w:rsidRPr="00591389">
              <w:rPr>
                <w:rFonts w:ascii="Times New Roman" w:hAnsi="Times New Roman" w:cs="Times New Roman"/>
                <w:color w:val="FFFFFF"/>
                <w:sz w:val="28"/>
                <w:szCs w:val="28"/>
              </w:rPr>
              <w:t xml:space="preserve">№ </w:t>
            </w:r>
            <w:proofErr w:type="gramStart"/>
            <w:r w:rsidRPr="00591389">
              <w:rPr>
                <w:rFonts w:ascii="Times New Roman" w:hAnsi="Times New Roman" w:cs="Times New Roman"/>
                <w:color w:val="FFFFFF"/>
                <w:sz w:val="28"/>
                <w:szCs w:val="28"/>
              </w:rPr>
              <w:t>п</w:t>
            </w:r>
            <w:proofErr w:type="gramEnd"/>
            <w:r w:rsidRPr="00591389">
              <w:rPr>
                <w:rFonts w:ascii="Times New Roman" w:hAnsi="Times New Roman" w:cs="Times New Roman"/>
                <w:color w:val="FFFFFF"/>
                <w:sz w:val="28"/>
                <w:szCs w:val="28"/>
              </w:rPr>
              <w:t>/п</w:t>
            </w:r>
          </w:p>
        </w:tc>
        <w:tc>
          <w:tcPr>
            <w:tcW w:w="3790" w:type="pct"/>
            <w:shd w:val="clear" w:color="auto" w:fill="92D050"/>
            <w:vAlign w:val="center"/>
          </w:tcPr>
          <w:p w14:paraId="53AD9604"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Раздел</w:t>
            </w:r>
          </w:p>
        </w:tc>
        <w:tc>
          <w:tcPr>
            <w:tcW w:w="880" w:type="pct"/>
            <w:shd w:val="clear" w:color="auto" w:fill="92D050"/>
            <w:vAlign w:val="center"/>
          </w:tcPr>
          <w:p w14:paraId="4560F3D7" w14:textId="77777777" w:rsidR="00AE16CC" w:rsidRPr="00591389" w:rsidRDefault="00AE16CC" w:rsidP="00D8120A">
            <w:pPr>
              <w:spacing w:after="0" w:line="240" w:lineRule="auto"/>
              <w:jc w:val="both"/>
              <w:rPr>
                <w:rFonts w:ascii="Times New Roman" w:hAnsi="Times New Roman" w:cs="Times New Roman"/>
                <w:color w:val="FFFFFF"/>
                <w:sz w:val="28"/>
                <w:szCs w:val="28"/>
              </w:rPr>
            </w:pPr>
            <w:r w:rsidRPr="00591389">
              <w:rPr>
                <w:rFonts w:ascii="Times New Roman" w:hAnsi="Times New Roman" w:cs="Times New Roman"/>
                <w:color w:val="FFFFFF"/>
                <w:sz w:val="28"/>
                <w:szCs w:val="28"/>
              </w:rPr>
              <w:t xml:space="preserve">Важность </w:t>
            </w:r>
            <w:proofErr w:type="gramStart"/>
            <w:r w:rsidRPr="00591389">
              <w:rPr>
                <w:rFonts w:ascii="Times New Roman" w:hAnsi="Times New Roman" w:cs="Times New Roman"/>
                <w:color w:val="FFFFFF"/>
                <w:sz w:val="28"/>
                <w:szCs w:val="28"/>
              </w:rPr>
              <w:t>в</w:t>
            </w:r>
            <w:proofErr w:type="gramEnd"/>
            <w:r w:rsidRPr="00591389">
              <w:rPr>
                <w:rFonts w:ascii="Times New Roman" w:hAnsi="Times New Roman" w:cs="Times New Roman"/>
                <w:color w:val="FFFFFF"/>
                <w:sz w:val="28"/>
                <w:szCs w:val="28"/>
              </w:rPr>
              <w:t xml:space="preserve"> %</w:t>
            </w:r>
          </w:p>
        </w:tc>
      </w:tr>
      <w:tr w:rsidR="00AE16CC" w:rsidRPr="00591389" w14:paraId="72DD4E41" w14:textId="77777777" w:rsidTr="00D8120A">
        <w:tc>
          <w:tcPr>
            <w:tcW w:w="330" w:type="pct"/>
            <w:vMerge w:val="restart"/>
            <w:shd w:val="clear" w:color="auto" w:fill="BFBFBF" w:themeFill="background1" w:themeFillShade="BF"/>
            <w:vAlign w:val="center"/>
          </w:tcPr>
          <w:p w14:paraId="0465700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w:t>
            </w:r>
          </w:p>
        </w:tc>
        <w:tc>
          <w:tcPr>
            <w:tcW w:w="3790" w:type="pct"/>
            <w:shd w:val="clear" w:color="auto" w:fill="auto"/>
            <w:vAlign w:val="center"/>
          </w:tcPr>
          <w:p w14:paraId="428830F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Организация и управление работой </w:t>
            </w:r>
          </w:p>
        </w:tc>
        <w:tc>
          <w:tcPr>
            <w:tcW w:w="880" w:type="pct"/>
            <w:shd w:val="clear" w:color="auto" w:fill="auto"/>
            <w:vAlign w:val="center"/>
          </w:tcPr>
          <w:p w14:paraId="7DCB1478"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66D6DA00" w14:textId="77777777" w:rsidTr="00D8120A">
        <w:tc>
          <w:tcPr>
            <w:tcW w:w="330" w:type="pct"/>
            <w:vMerge/>
            <w:shd w:val="clear" w:color="auto" w:fill="BFBFBF" w:themeFill="background1" w:themeFillShade="BF"/>
            <w:vAlign w:val="center"/>
          </w:tcPr>
          <w:p w14:paraId="2F100DD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5EF1506"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знать и понимать:</w:t>
            </w:r>
          </w:p>
          <w:p w14:paraId="10063198"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Нормативно-правовые акты Российской Федерации, регулирующие деятельность организаций питания;</w:t>
            </w:r>
          </w:p>
          <w:p w14:paraId="58A9405A"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ХАССП в организациях общественного питания;</w:t>
            </w:r>
          </w:p>
          <w:p w14:paraId="70169602" w14:textId="77777777" w:rsidR="00AE16CC" w:rsidRPr="00591389" w:rsidRDefault="00AE16CC">
            <w:pPr>
              <w:pStyle w:val="aff2"/>
              <w:numPr>
                <w:ilvl w:val="0"/>
                <w:numId w:val="10"/>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организации процесса приготовления кулинарной и кондитерской продукции, способы ее реализации;</w:t>
            </w:r>
          </w:p>
          <w:p w14:paraId="2D85B859"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Схему организации и структуру сегмента </w:t>
            </w:r>
            <w:proofErr w:type="spellStart"/>
            <w:r w:rsidRPr="00591389">
              <w:rPr>
                <w:rFonts w:ascii="Times New Roman" w:hAnsi="Times New Roman"/>
                <w:sz w:val="28"/>
                <w:szCs w:val="28"/>
              </w:rPr>
              <w:t>HoReCa</w:t>
            </w:r>
            <w:proofErr w:type="spellEnd"/>
            <w:r w:rsidRPr="00591389">
              <w:rPr>
                <w:rFonts w:ascii="Times New Roman" w:hAnsi="Times New Roman"/>
                <w:sz w:val="28"/>
                <w:szCs w:val="28"/>
              </w:rPr>
              <w:t xml:space="preserve"> (индустрии гостеприимства);</w:t>
            </w:r>
          </w:p>
          <w:p w14:paraId="7DFDFE47" w14:textId="77777777" w:rsidR="00AE16CC" w:rsidRPr="00591389" w:rsidRDefault="00AE16CC" w:rsidP="00D8120A">
            <w:pPr>
              <w:pStyle w:val="aff2"/>
              <w:numPr>
                <w:ilvl w:val="0"/>
                <w:numId w:val="10"/>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Принципы расстановки приоритетов в процессе работы </w:t>
            </w:r>
            <w:r w:rsidRPr="00591389">
              <w:rPr>
                <w:rFonts w:ascii="Times New Roman" w:hAnsi="Times New Roman"/>
                <w:sz w:val="28"/>
                <w:szCs w:val="28"/>
              </w:rPr>
              <w:lastRenderedPageBreak/>
              <w:t>в режиме многозадачности.</w:t>
            </w:r>
          </w:p>
        </w:tc>
        <w:tc>
          <w:tcPr>
            <w:tcW w:w="880" w:type="pct"/>
            <w:vMerge w:val="restart"/>
            <w:shd w:val="clear" w:color="auto" w:fill="auto"/>
            <w:vAlign w:val="center"/>
          </w:tcPr>
          <w:p w14:paraId="1410E2B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2615D90" w14:textId="77777777" w:rsidTr="00D8120A">
        <w:tc>
          <w:tcPr>
            <w:tcW w:w="330" w:type="pct"/>
            <w:vMerge/>
            <w:shd w:val="clear" w:color="auto" w:fill="BFBFBF" w:themeFill="background1" w:themeFillShade="BF"/>
            <w:vAlign w:val="center"/>
          </w:tcPr>
          <w:p w14:paraId="5B76296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F2075B1" w14:textId="77777777" w:rsidR="00AE16CC" w:rsidRPr="00591389" w:rsidRDefault="00AE16CC" w:rsidP="00D8120A">
            <w:pPr>
              <w:spacing w:after="0" w:line="240" w:lineRule="auto"/>
              <w:jc w:val="both"/>
              <w:rPr>
                <w:rFonts w:ascii="Times New Roman" w:hAnsi="Times New Roman" w:cs="Times New Roman"/>
                <w:sz w:val="28"/>
                <w:szCs w:val="28"/>
              </w:rPr>
            </w:pPr>
            <w:r w:rsidRPr="00591389">
              <w:rPr>
                <w:rFonts w:ascii="Times New Roman" w:hAnsi="Times New Roman" w:cs="Times New Roman"/>
                <w:sz w:val="28"/>
                <w:szCs w:val="28"/>
              </w:rPr>
              <w:t>- Специалист должен уметь:</w:t>
            </w:r>
          </w:p>
          <w:p w14:paraId="7B4FF6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кухню и рабочие места к работе в соответствии с инструкциями и регламентами организации питания;</w:t>
            </w:r>
          </w:p>
          <w:p w14:paraId="45B02EE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Разрабатывать рецептуры, технологические карты блюд, напитков и кулинарных изделий;</w:t>
            </w:r>
          </w:p>
          <w:p w14:paraId="1303C90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по технологическим картам, рецептам;</w:t>
            </w:r>
          </w:p>
          <w:p w14:paraId="1344EAF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стандарты качества на всех этапах производства и изготовления блюд, изделий, напитков и десертов;</w:t>
            </w:r>
          </w:p>
          <w:p w14:paraId="55F6C72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Развивать личностные компетенции, способствующие самоорганизации и стрессоустойчивости;</w:t>
            </w:r>
          </w:p>
          <w:p w14:paraId="77429FD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Эффективно выполнять соответствующие функции на всех участках производства продукции питания согласно оперативному планированию, соблюдая план-меню, </w:t>
            </w:r>
            <w:proofErr w:type="spellStart"/>
            <w:r w:rsidRPr="00591389">
              <w:rPr>
                <w:rFonts w:ascii="Times New Roman" w:hAnsi="Times New Roman"/>
                <w:sz w:val="28"/>
                <w:szCs w:val="28"/>
              </w:rPr>
              <w:t>тайминг</w:t>
            </w:r>
            <w:proofErr w:type="spellEnd"/>
            <w:r w:rsidRPr="00591389">
              <w:rPr>
                <w:rFonts w:ascii="Times New Roman" w:hAnsi="Times New Roman"/>
                <w:sz w:val="28"/>
                <w:szCs w:val="28"/>
              </w:rPr>
              <w:t xml:space="preserve"> и др. способы планирования;</w:t>
            </w:r>
          </w:p>
          <w:p w14:paraId="51FC0826"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Выполнять трудовые функции в режиме многозадачности;</w:t>
            </w:r>
          </w:p>
          <w:p w14:paraId="4CD1876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Адаптироваться в ситуациях, требующих оперативного реагирования, расставляя приоритеты для реализации поставленных задач.</w:t>
            </w:r>
          </w:p>
        </w:tc>
        <w:tc>
          <w:tcPr>
            <w:tcW w:w="880" w:type="pct"/>
            <w:vMerge/>
            <w:shd w:val="clear" w:color="auto" w:fill="auto"/>
            <w:vAlign w:val="center"/>
          </w:tcPr>
          <w:p w14:paraId="1D45307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BCF046E" w14:textId="77777777" w:rsidTr="00D8120A">
        <w:tc>
          <w:tcPr>
            <w:tcW w:w="330" w:type="pct"/>
            <w:vMerge w:val="restart"/>
            <w:shd w:val="clear" w:color="auto" w:fill="BFBFBF" w:themeFill="background1" w:themeFillShade="BF"/>
            <w:vAlign w:val="center"/>
          </w:tcPr>
          <w:p w14:paraId="6C4F1B5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2</w:t>
            </w:r>
          </w:p>
        </w:tc>
        <w:tc>
          <w:tcPr>
            <w:tcW w:w="3790" w:type="pct"/>
            <w:shd w:val="clear" w:color="auto" w:fill="auto"/>
            <w:vAlign w:val="center"/>
          </w:tcPr>
          <w:p w14:paraId="31D934D3"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Навыки коммуникации и работы с заказчиками </w:t>
            </w:r>
          </w:p>
        </w:tc>
        <w:tc>
          <w:tcPr>
            <w:tcW w:w="880" w:type="pct"/>
            <w:shd w:val="clear" w:color="auto" w:fill="auto"/>
            <w:vAlign w:val="center"/>
          </w:tcPr>
          <w:p w14:paraId="74CC470F"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A2D69D4" w14:textId="77777777" w:rsidTr="00D8120A">
        <w:tc>
          <w:tcPr>
            <w:tcW w:w="330" w:type="pct"/>
            <w:vMerge/>
            <w:shd w:val="clear" w:color="auto" w:fill="BFBFBF" w:themeFill="background1" w:themeFillShade="BF"/>
            <w:vAlign w:val="center"/>
          </w:tcPr>
          <w:p w14:paraId="2FE9E51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B05E012"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6B71E808" w14:textId="633A7B76"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контрольно</w:t>
            </w:r>
            <w:r w:rsidR="00D8120A">
              <w:rPr>
                <w:rFonts w:ascii="Times New Roman" w:hAnsi="Times New Roman"/>
                <w:sz w:val="28"/>
                <w:szCs w:val="28"/>
              </w:rPr>
              <w:t>-кассового оборудования и POS терминалов</w:t>
            </w:r>
            <w:r w:rsidRPr="00591389">
              <w:rPr>
                <w:rFonts w:ascii="Times New Roman" w:hAnsi="Times New Roman"/>
                <w:sz w:val="28"/>
                <w:szCs w:val="28"/>
              </w:rPr>
              <w:t>;</w:t>
            </w:r>
          </w:p>
          <w:p w14:paraId="0BDF5E6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Виды и формы обслуживания, правила сервировки стола и правила подачи горячих блюд, кулинарных изделий и закусок;</w:t>
            </w:r>
          </w:p>
          <w:p w14:paraId="1335C46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Современные тенденции в области организации питания для различных категорий потребителей;</w:t>
            </w:r>
          </w:p>
          <w:p w14:paraId="10BB75BD"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отпуска готовой продукции из кухни для различных форм обслуживания;</w:t>
            </w:r>
          </w:p>
          <w:p w14:paraId="02A0857E"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делового общения;                                                                                                                          </w:t>
            </w:r>
          </w:p>
          <w:p w14:paraId="632DDE3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Порядок и методы подачи блюд, кулинарных изделий и десертов.</w:t>
            </w:r>
          </w:p>
        </w:tc>
        <w:tc>
          <w:tcPr>
            <w:tcW w:w="880" w:type="pct"/>
            <w:vMerge w:val="restart"/>
            <w:shd w:val="clear" w:color="auto" w:fill="auto"/>
            <w:vAlign w:val="center"/>
          </w:tcPr>
          <w:p w14:paraId="71B364C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3BFD0FA" w14:textId="77777777" w:rsidTr="00D8120A">
        <w:tc>
          <w:tcPr>
            <w:tcW w:w="330" w:type="pct"/>
            <w:vMerge/>
            <w:shd w:val="clear" w:color="auto" w:fill="BFBFBF" w:themeFill="background1" w:themeFillShade="BF"/>
            <w:vAlign w:val="center"/>
          </w:tcPr>
          <w:p w14:paraId="0B41AD8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AAE0C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437DBF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системы для визуализации заказов и контроля их выполнения;</w:t>
            </w:r>
          </w:p>
          <w:p w14:paraId="4A24CA8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Пользоваться контрольно-кассовым оборудованием и программно-аппаратным комплексом для приёма к оплате </w:t>
            </w:r>
            <w:r w:rsidRPr="00591389">
              <w:rPr>
                <w:rFonts w:ascii="Times New Roman" w:hAnsi="Times New Roman"/>
                <w:sz w:val="28"/>
                <w:szCs w:val="28"/>
              </w:rPr>
              <w:lastRenderedPageBreak/>
              <w:t>платёжных карт (POS   терминалами);</w:t>
            </w:r>
          </w:p>
          <w:p w14:paraId="007A7D68"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Принимать и оформлять платежи за блюда, напитки и кулинарных изделий;</w:t>
            </w:r>
          </w:p>
          <w:p w14:paraId="7629A285"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Выстраивать эффективное общение с заказчиками;</w:t>
            </w:r>
          </w:p>
          <w:p w14:paraId="364CBACF"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соответствующий обстоятельствам и особенностям заказчика стиль обслуживания, учитывая культуру и религию;</w:t>
            </w:r>
          </w:p>
          <w:p w14:paraId="38A76B32"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Консультировать менеджеров торгового зала, заказчиков по вопросам приготовления блюд, кулинарных изделий и десертов;</w:t>
            </w:r>
          </w:p>
          <w:p w14:paraId="09C82865" w14:textId="77777777" w:rsidR="00AE16CC" w:rsidRPr="00591389" w:rsidRDefault="00AE16CC" w:rsidP="00D8120A">
            <w:pPr>
              <w:pStyle w:val="aff2"/>
              <w:numPr>
                <w:ilvl w:val="0"/>
                <w:numId w:val="9"/>
              </w:numPr>
              <w:spacing w:after="0" w:line="240" w:lineRule="auto"/>
              <w:ind w:left="342"/>
              <w:jc w:val="both"/>
              <w:rPr>
                <w:rFonts w:ascii="Times New Roman" w:hAnsi="Times New Roman"/>
                <w:sz w:val="28"/>
                <w:szCs w:val="28"/>
              </w:rPr>
            </w:pPr>
            <w:r w:rsidRPr="00591389">
              <w:rPr>
                <w:rFonts w:ascii="Times New Roman" w:hAnsi="Times New Roman"/>
                <w:sz w:val="28"/>
                <w:szCs w:val="28"/>
              </w:rPr>
              <w:t>Своевременно и качественно выполнять отпуск блюд, напитков и кулинарных изделий заказчику.</w:t>
            </w:r>
          </w:p>
        </w:tc>
        <w:tc>
          <w:tcPr>
            <w:tcW w:w="880" w:type="pct"/>
            <w:vMerge/>
            <w:shd w:val="clear" w:color="auto" w:fill="auto"/>
            <w:vAlign w:val="center"/>
          </w:tcPr>
          <w:p w14:paraId="5EC26C41"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C7D939" w14:textId="77777777" w:rsidTr="00D8120A">
        <w:tc>
          <w:tcPr>
            <w:tcW w:w="330" w:type="pct"/>
            <w:vMerge w:val="restart"/>
            <w:shd w:val="clear" w:color="auto" w:fill="BFBFBF" w:themeFill="background1" w:themeFillShade="BF"/>
            <w:vAlign w:val="center"/>
          </w:tcPr>
          <w:p w14:paraId="50C0FF1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3</w:t>
            </w:r>
          </w:p>
        </w:tc>
        <w:tc>
          <w:tcPr>
            <w:tcW w:w="3790" w:type="pct"/>
            <w:shd w:val="clear" w:color="auto" w:fill="auto"/>
            <w:vAlign w:val="center"/>
          </w:tcPr>
          <w:p w14:paraId="17069090"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 xml:space="preserve">Санитария и гигиена </w:t>
            </w:r>
          </w:p>
        </w:tc>
        <w:tc>
          <w:tcPr>
            <w:tcW w:w="880" w:type="pct"/>
            <w:shd w:val="clear" w:color="auto" w:fill="auto"/>
            <w:vAlign w:val="center"/>
          </w:tcPr>
          <w:p w14:paraId="71E4A62C" w14:textId="55891E2C"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62035598" w14:textId="77777777" w:rsidTr="00D8120A">
        <w:tc>
          <w:tcPr>
            <w:tcW w:w="330" w:type="pct"/>
            <w:vMerge/>
            <w:shd w:val="clear" w:color="auto" w:fill="BFBFBF" w:themeFill="background1" w:themeFillShade="BF"/>
            <w:vAlign w:val="center"/>
          </w:tcPr>
          <w:p w14:paraId="6CE547A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2F9E94B"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877BB30"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санитарии и гигиене в организациях питания;</w:t>
            </w:r>
          </w:p>
          <w:p w14:paraId="6454EB37" w14:textId="77777777" w:rsidR="00AE16CC" w:rsidRPr="00591389" w:rsidRDefault="00AE16CC">
            <w:pPr>
              <w:pStyle w:val="aff2"/>
              <w:numPr>
                <w:ilvl w:val="0"/>
                <w:numId w:val="9"/>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системы анализа рисков и критических контрольных точек (далее - ХАССП) в организациях общественного питания.</w:t>
            </w:r>
          </w:p>
        </w:tc>
        <w:tc>
          <w:tcPr>
            <w:tcW w:w="880" w:type="pct"/>
            <w:vMerge w:val="restart"/>
            <w:shd w:val="clear" w:color="auto" w:fill="auto"/>
            <w:vAlign w:val="center"/>
          </w:tcPr>
          <w:p w14:paraId="28D0817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7650C0B" w14:textId="77777777" w:rsidTr="00D8120A">
        <w:tc>
          <w:tcPr>
            <w:tcW w:w="330" w:type="pct"/>
            <w:vMerge/>
            <w:shd w:val="clear" w:color="auto" w:fill="BFBFBF" w:themeFill="background1" w:themeFillShade="BF"/>
            <w:vAlign w:val="center"/>
          </w:tcPr>
          <w:p w14:paraId="34F79E3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A7E1A7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72CB448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Обеспечивать чистоту и порядок рабочих мест на кухне организации питания;</w:t>
            </w:r>
          </w:p>
          <w:p w14:paraId="7B114A2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Работать с соблюдением норм санитарии и гигиены согласно законодательных и нормативных актов;                                                                                                                            </w:t>
            </w:r>
          </w:p>
          <w:p w14:paraId="6155D8A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правила личной гигиены;                                                                                                                                        </w:t>
            </w:r>
          </w:p>
          <w:p w14:paraId="3566A5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общие санитарно-гигиенические требования к производственным помещениям и рабочим местам, обеспечивать чистоту и санитарную безопасность всех рабочих зон;</w:t>
            </w:r>
          </w:p>
          <w:p w14:paraId="3DF305A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маркировку производственного инвентаря, посуды, инструментов при выполнении технологических операций по изготовлению пищевой продукции.</w:t>
            </w:r>
          </w:p>
        </w:tc>
        <w:tc>
          <w:tcPr>
            <w:tcW w:w="880" w:type="pct"/>
            <w:vMerge/>
            <w:shd w:val="clear" w:color="auto" w:fill="auto"/>
            <w:vAlign w:val="center"/>
          </w:tcPr>
          <w:p w14:paraId="2F2CDE9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4ED1809" w14:textId="77777777" w:rsidTr="00D8120A">
        <w:tc>
          <w:tcPr>
            <w:tcW w:w="330" w:type="pct"/>
            <w:vMerge w:val="restart"/>
            <w:shd w:val="clear" w:color="auto" w:fill="BFBFBF" w:themeFill="background1" w:themeFillShade="BF"/>
            <w:vAlign w:val="center"/>
          </w:tcPr>
          <w:p w14:paraId="2A8BE820"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4</w:t>
            </w:r>
          </w:p>
        </w:tc>
        <w:tc>
          <w:tcPr>
            <w:tcW w:w="3790" w:type="pct"/>
            <w:shd w:val="clear" w:color="auto" w:fill="auto"/>
            <w:vAlign w:val="center"/>
          </w:tcPr>
          <w:p w14:paraId="5454DD34"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Знания об ингредиентах и меню</w:t>
            </w:r>
          </w:p>
        </w:tc>
        <w:tc>
          <w:tcPr>
            <w:tcW w:w="880" w:type="pct"/>
            <w:shd w:val="clear" w:color="auto" w:fill="auto"/>
            <w:vAlign w:val="center"/>
          </w:tcPr>
          <w:p w14:paraId="56B6FBF7"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3A8F202E" w14:textId="77777777" w:rsidTr="00D8120A">
        <w:tc>
          <w:tcPr>
            <w:tcW w:w="330" w:type="pct"/>
            <w:vMerge/>
            <w:shd w:val="clear" w:color="auto" w:fill="BFBFBF" w:themeFill="background1" w:themeFillShade="BF"/>
            <w:vAlign w:val="center"/>
          </w:tcPr>
          <w:p w14:paraId="56BFDAE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93E7EC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0D92797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Пищевую ценность различных видов продуктов и сырья, используемого при приготовлении блюд, напитков и кулинарных изделий;</w:t>
            </w:r>
          </w:p>
          <w:p w14:paraId="474B0759"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14:paraId="2465CCDB"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и безопасности пищевых продуктов;</w:t>
            </w:r>
          </w:p>
          <w:p w14:paraId="7070BA2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lastRenderedPageBreak/>
              <w:t xml:space="preserve">Виды, свойства, варианты и нормы взаимозаменяемости сырья, используемого для приготовления разнообразных блюд и десертов;                                                      </w:t>
            </w:r>
          </w:p>
          <w:p w14:paraId="2FA19C9E"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Сезонность продуктов и ее влияние на пищевую </w:t>
            </w:r>
            <w:proofErr w:type="gramStart"/>
            <w:r w:rsidRPr="00591389">
              <w:rPr>
                <w:rFonts w:ascii="Times New Roman" w:hAnsi="Times New Roman"/>
                <w:sz w:val="28"/>
                <w:szCs w:val="28"/>
              </w:rPr>
              <w:t>ценность</w:t>
            </w:r>
            <w:proofErr w:type="gramEnd"/>
            <w:r w:rsidRPr="00591389">
              <w:rPr>
                <w:rFonts w:ascii="Times New Roman" w:hAnsi="Times New Roman"/>
                <w:sz w:val="28"/>
                <w:szCs w:val="28"/>
              </w:rPr>
              <w:t xml:space="preserve"> и стоимость разнообразных блюд и десертов;</w:t>
            </w:r>
          </w:p>
          <w:p w14:paraId="66023363"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Кулинарное использование сырья в зависимости от его свойств;</w:t>
            </w:r>
          </w:p>
          <w:p w14:paraId="7D7A3C92"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Роль повара в разработке разнообразных блюд и десертов, составлении рационов питания и меню в интересах потребителя и коммерческой деятельности предприятия;                                                                                                                       </w:t>
            </w:r>
          </w:p>
          <w:p w14:paraId="5572A48C"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 xml:space="preserve"> Принципы разработки меню различного назначения в соответствии с установленным бюджетом, с учетом влияния культуры, религии, аллергии, непереносимости, традиций на рацион и т.д.;</w:t>
            </w:r>
          </w:p>
          <w:p w14:paraId="2A1F8446" w14:textId="77777777" w:rsidR="00AE16CC" w:rsidRPr="00591389" w:rsidRDefault="00AE16CC" w:rsidP="00D8120A">
            <w:pPr>
              <w:pStyle w:val="aff2"/>
              <w:numPr>
                <w:ilvl w:val="0"/>
                <w:numId w:val="7"/>
              </w:numPr>
              <w:spacing w:after="160" w:line="259" w:lineRule="auto"/>
              <w:ind w:left="0" w:firstLine="0"/>
              <w:jc w:val="both"/>
              <w:rPr>
                <w:rFonts w:ascii="Times New Roman" w:hAnsi="Times New Roman"/>
                <w:sz w:val="28"/>
                <w:szCs w:val="28"/>
              </w:rPr>
            </w:pPr>
            <w:r w:rsidRPr="00591389">
              <w:rPr>
                <w:rFonts w:ascii="Times New Roman" w:hAnsi="Times New Roman"/>
                <w:sz w:val="28"/>
                <w:szCs w:val="28"/>
              </w:rPr>
              <w:t>Правила и приемы написания меню  как средства информации и  инструмента продаж.</w:t>
            </w:r>
          </w:p>
        </w:tc>
        <w:tc>
          <w:tcPr>
            <w:tcW w:w="880" w:type="pct"/>
            <w:vMerge w:val="restart"/>
            <w:shd w:val="clear" w:color="auto" w:fill="auto"/>
            <w:vAlign w:val="center"/>
          </w:tcPr>
          <w:p w14:paraId="16223D1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F7C5CDD" w14:textId="77777777" w:rsidTr="00D8120A">
        <w:tc>
          <w:tcPr>
            <w:tcW w:w="330" w:type="pct"/>
            <w:vMerge/>
            <w:shd w:val="clear" w:color="auto" w:fill="BFBFBF" w:themeFill="background1" w:themeFillShade="BF"/>
            <w:vAlign w:val="center"/>
          </w:tcPr>
          <w:p w14:paraId="1FD269B7"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662E659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1CFD844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Подбирать ингредиенты для приготовления блюд и десертов, учитывая их совместимость, сезонность, пищевую и энергетическую ценность;  </w:t>
            </w:r>
          </w:p>
          <w:p w14:paraId="44C8EA91"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Разрабатывать рецептуры, технологические карты блюд, напитков и кулинарных изделий, учитывая актуальные тенденции в индустрии питания;                         </w:t>
            </w:r>
          </w:p>
          <w:p w14:paraId="6ADB94CA"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Адаптировать рецептуры блюд и десертов, учитывая виды и нормы взаимозаменяемости сырья;</w:t>
            </w:r>
          </w:p>
          <w:p w14:paraId="04E7FA9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Составлять меню для различных мероприятий, учитывая тип и концепцию предприятия, пожелания заказчика, особенности здоровья, религии и других факторов;                                                                                                                        </w:t>
            </w:r>
          </w:p>
          <w:p w14:paraId="5285AB1A" w14:textId="77777777" w:rsidR="00AE16CC" w:rsidRPr="00591389" w:rsidRDefault="00AE16CC">
            <w:pPr>
              <w:pStyle w:val="aff2"/>
              <w:numPr>
                <w:ilvl w:val="0"/>
                <w:numId w:val="14"/>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информационные технологии, коммуникативные навыки при составлении меню.                                                                                                                    </w:t>
            </w:r>
          </w:p>
        </w:tc>
        <w:tc>
          <w:tcPr>
            <w:tcW w:w="880" w:type="pct"/>
            <w:vMerge/>
            <w:shd w:val="clear" w:color="auto" w:fill="auto"/>
            <w:vAlign w:val="center"/>
          </w:tcPr>
          <w:p w14:paraId="6D01F762"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7556A256" w14:textId="77777777" w:rsidTr="00D8120A">
        <w:tc>
          <w:tcPr>
            <w:tcW w:w="330" w:type="pct"/>
            <w:vMerge w:val="restart"/>
            <w:shd w:val="clear" w:color="auto" w:fill="BFBFBF" w:themeFill="background1" w:themeFillShade="BF"/>
            <w:vAlign w:val="center"/>
          </w:tcPr>
          <w:p w14:paraId="61038AA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5</w:t>
            </w:r>
          </w:p>
        </w:tc>
        <w:tc>
          <w:tcPr>
            <w:tcW w:w="3790" w:type="pct"/>
            <w:shd w:val="clear" w:color="auto" w:fill="auto"/>
            <w:vAlign w:val="center"/>
          </w:tcPr>
          <w:p w14:paraId="5FEA6EE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Подготовка ингредиентов</w:t>
            </w:r>
          </w:p>
        </w:tc>
        <w:tc>
          <w:tcPr>
            <w:tcW w:w="880" w:type="pct"/>
            <w:shd w:val="clear" w:color="auto" w:fill="auto"/>
            <w:vAlign w:val="center"/>
          </w:tcPr>
          <w:p w14:paraId="3FAD45AC" w14:textId="77777777" w:rsidR="00AE16CC" w:rsidRPr="00FF79A7"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AE16CC" w:rsidRPr="00591389" w14:paraId="1CF4CCF8" w14:textId="77777777" w:rsidTr="00D8120A">
        <w:tc>
          <w:tcPr>
            <w:tcW w:w="330" w:type="pct"/>
            <w:vMerge/>
            <w:shd w:val="clear" w:color="auto" w:fill="BFBFBF" w:themeFill="background1" w:themeFillShade="BF"/>
            <w:vAlign w:val="center"/>
          </w:tcPr>
          <w:p w14:paraId="179EA8B1"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3CBA540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337A1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подготовки сырья, продуктов, полуфабрикатов для дальнейшего использования при приготовлении блюд, напитков и кулинарных изделий;</w:t>
            </w:r>
          </w:p>
          <w:p w14:paraId="18380A72"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безопасности пищевых продуктов, используемых в приготовлении блюд, напитков и кулинарных изделий, условия их хранения;</w:t>
            </w:r>
          </w:p>
          <w:p w14:paraId="38F56DF6"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Методы минимизации отходов при очистке, обработке и измельчении сырья, используемого при приготовлении блюд, напитков и кулинарных изделий, с учетом соблюдения </w:t>
            </w:r>
            <w:r w:rsidRPr="00591389">
              <w:rPr>
                <w:rFonts w:ascii="Times New Roman" w:hAnsi="Times New Roman"/>
                <w:sz w:val="28"/>
                <w:szCs w:val="28"/>
              </w:rPr>
              <w:lastRenderedPageBreak/>
              <w:t>требований к качеству;</w:t>
            </w:r>
          </w:p>
          <w:p w14:paraId="3A885933"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Методы обработки экзотических и редких видов сырья, технологии приготовления полуфабрикатов сложного ассортимента;</w:t>
            </w:r>
          </w:p>
          <w:p w14:paraId="1BD2C36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охлаждения, замораживания, условия и сроки хранения обработанного сырья, продуктов, готовых полуфабрикатов.</w:t>
            </w:r>
          </w:p>
        </w:tc>
        <w:tc>
          <w:tcPr>
            <w:tcW w:w="880" w:type="pct"/>
            <w:vMerge w:val="restart"/>
            <w:shd w:val="clear" w:color="auto" w:fill="auto"/>
            <w:vAlign w:val="center"/>
          </w:tcPr>
          <w:p w14:paraId="7F9F4A5D"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59BDB6D" w14:textId="77777777" w:rsidTr="00D8120A">
        <w:tc>
          <w:tcPr>
            <w:tcW w:w="330" w:type="pct"/>
            <w:vMerge/>
            <w:shd w:val="clear" w:color="auto" w:fill="BFBFBF" w:themeFill="background1" w:themeFillShade="BF"/>
            <w:vAlign w:val="center"/>
          </w:tcPr>
          <w:p w14:paraId="7668113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16A7ED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D91001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сырье и продукты для дальнейшего приготовления блюд, напитков и кулинарных изделий;</w:t>
            </w:r>
          </w:p>
          <w:p w14:paraId="7EBDEB44"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для приготовления блюд и кулинарных изделий;</w:t>
            </w:r>
          </w:p>
          <w:p w14:paraId="56F779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14:paraId="6EF47015"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Производить обработку овощей, фруктов и грибов;</w:t>
            </w:r>
          </w:p>
          <w:p w14:paraId="327CC6E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Нарезать и формовать овощи и грибы;</w:t>
            </w:r>
          </w:p>
          <w:p w14:paraId="77E817C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плоды для приготовления блюд, напитков и кулинарных изделий;</w:t>
            </w:r>
          </w:p>
          <w:p w14:paraId="1DE561DF"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пряности и приправы для приготовления блюд, напитков и кулинарных изделий;</w:t>
            </w:r>
          </w:p>
          <w:p w14:paraId="03E8789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зерновые и молочные продукты, муку, яйца, жиры и сахар для приготовления блюд, напитков и кулинарных изделий;</w:t>
            </w:r>
          </w:p>
          <w:p w14:paraId="0865E9E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Подготавливать полуфабрикаты из мяса, домашней птицы, рыбные полуфабрикаты;</w:t>
            </w:r>
          </w:p>
          <w:p w14:paraId="48CB28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Соблюдать правила сочетаемости,</w:t>
            </w:r>
            <w:r w:rsidRPr="00591389">
              <w:rPr>
                <w:rFonts w:ascii="Times New Roman" w:hAnsi="Times New Roman"/>
                <w:sz w:val="28"/>
                <w:szCs w:val="28"/>
              </w:rPr>
              <w:tab/>
              <w:t>взаимозаменяемости, рационального использования сырья и продуктов, подготовки и применения пряностей и приправ;</w:t>
            </w:r>
          </w:p>
          <w:p w14:paraId="34E13BB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применять, комбинировать методы обработки сырья, приготовления полуфабрикатов, обеспечивать условия, соблюдать сроки их хранения.</w:t>
            </w:r>
          </w:p>
        </w:tc>
        <w:tc>
          <w:tcPr>
            <w:tcW w:w="880" w:type="pct"/>
            <w:vMerge/>
            <w:shd w:val="clear" w:color="auto" w:fill="auto"/>
            <w:vAlign w:val="center"/>
          </w:tcPr>
          <w:p w14:paraId="3FBCB5EB"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726212C" w14:textId="77777777" w:rsidTr="00D8120A">
        <w:tc>
          <w:tcPr>
            <w:tcW w:w="330" w:type="pct"/>
            <w:vMerge w:val="restart"/>
            <w:shd w:val="clear" w:color="auto" w:fill="BFBFBF" w:themeFill="background1" w:themeFillShade="BF"/>
            <w:vAlign w:val="center"/>
          </w:tcPr>
          <w:p w14:paraId="073DC363"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6</w:t>
            </w:r>
          </w:p>
        </w:tc>
        <w:tc>
          <w:tcPr>
            <w:tcW w:w="3790" w:type="pct"/>
            <w:shd w:val="clear" w:color="auto" w:fill="auto"/>
            <w:vAlign w:val="center"/>
          </w:tcPr>
          <w:p w14:paraId="677D57D2"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Применение различных методов тепловой обработки</w:t>
            </w:r>
          </w:p>
        </w:tc>
        <w:tc>
          <w:tcPr>
            <w:tcW w:w="880" w:type="pct"/>
            <w:shd w:val="clear" w:color="auto" w:fill="auto"/>
            <w:vAlign w:val="center"/>
          </w:tcPr>
          <w:p w14:paraId="4E9F0F98" w14:textId="1B4377C8" w:rsidR="00AE16CC" w:rsidRPr="00591389" w:rsidRDefault="00952707"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573CF44B" w14:textId="77777777" w:rsidTr="00D8120A">
        <w:tc>
          <w:tcPr>
            <w:tcW w:w="330" w:type="pct"/>
            <w:vMerge/>
            <w:shd w:val="clear" w:color="auto" w:fill="BFBFBF" w:themeFill="background1" w:themeFillShade="BF"/>
            <w:vAlign w:val="center"/>
          </w:tcPr>
          <w:p w14:paraId="1CD35E7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3DCC284"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771F2B60"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Процессы и режимы приготовления блюд, напитков и кулинарных изделий;</w:t>
            </w:r>
          </w:p>
          <w:p w14:paraId="01CFF199"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14:paraId="2174277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Существующие традиционные (базовые) и современные способы тепловой обработки и их применение при приготовлении блюд, напитков и кулинарных изделий;</w:t>
            </w:r>
          </w:p>
          <w:p w14:paraId="001AD282"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выбора методов тепловой обработки в зависимости от назначения изготавливаемой кулинарной продукции;</w:t>
            </w:r>
          </w:p>
          <w:p w14:paraId="200A7A47"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Физико-химические процессы, происходящие при различных способах тепловой обработки продуктов.</w:t>
            </w:r>
          </w:p>
        </w:tc>
        <w:tc>
          <w:tcPr>
            <w:tcW w:w="880" w:type="pct"/>
            <w:vMerge w:val="restart"/>
            <w:shd w:val="clear" w:color="auto" w:fill="auto"/>
            <w:vAlign w:val="center"/>
          </w:tcPr>
          <w:p w14:paraId="4D01C05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26B9BCA" w14:textId="77777777" w:rsidTr="00D8120A">
        <w:tc>
          <w:tcPr>
            <w:tcW w:w="330" w:type="pct"/>
            <w:vMerge/>
            <w:shd w:val="clear" w:color="auto" w:fill="BFBFBF" w:themeFill="background1" w:themeFillShade="BF"/>
            <w:vAlign w:val="center"/>
          </w:tcPr>
          <w:p w14:paraId="5874B28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0FF25B69"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FA9879C"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выбирать и применять способы тепловой обработки согласно разработанному меню, учитывая особенности ингредиентов;</w:t>
            </w:r>
          </w:p>
          <w:p w14:paraId="05C45BEB"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Правильно применять режимы тепловой обработки сырья и полуфабрикатов;</w:t>
            </w:r>
          </w:p>
          <w:p w14:paraId="5906FD98" w14:textId="77777777" w:rsidR="00AE16CC" w:rsidRPr="00591389" w:rsidRDefault="00AE16CC">
            <w:pPr>
              <w:pStyle w:val="aff2"/>
              <w:numPr>
                <w:ilvl w:val="0"/>
                <w:numId w:val="7"/>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Изготавливать разнообразные компоненты для блюд, используя традиционные и современные способы тепловой обработки, опираясь на актуальные тенденции в индустрии питания.</w:t>
            </w:r>
          </w:p>
        </w:tc>
        <w:tc>
          <w:tcPr>
            <w:tcW w:w="880" w:type="pct"/>
            <w:vMerge/>
            <w:shd w:val="clear" w:color="auto" w:fill="auto"/>
            <w:vAlign w:val="center"/>
          </w:tcPr>
          <w:p w14:paraId="7C3B8509"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F98965D" w14:textId="77777777" w:rsidTr="00D8120A">
        <w:tc>
          <w:tcPr>
            <w:tcW w:w="330" w:type="pct"/>
            <w:vMerge w:val="restart"/>
            <w:shd w:val="clear" w:color="auto" w:fill="BFBFBF" w:themeFill="background1" w:themeFillShade="BF"/>
            <w:vAlign w:val="center"/>
          </w:tcPr>
          <w:p w14:paraId="45444F0D"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7</w:t>
            </w:r>
          </w:p>
        </w:tc>
        <w:tc>
          <w:tcPr>
            <w:tcW w:w="3790" w:type="pct"/>
            <w:shd w:val="clear" w:color="auto" w:fill="auto"/>
            <w:vAlign w:val="center"/>
          </w:tcPr>
          <w:p w14:paraId="6899882D"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Изготовление и презентация блюд</w:t>
            </w:r>
          </w:p>
        </w:tc>
        <w:tc>
          <w:tcPr>
            <w:tcW w:w="880" w:type="pct"/>
            <w:shd w:val="clear" w:color="auto" w:fill="auto"/>
            <w:vAlign w:val="center"/>
          </w:tcPr>
          <w:p w14:paraId="650A1A1C"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45</w:t>
            </w:r>
          </w:p>
        </w:tc>
      </w:tr>
      <w:tr w:rsidR="00AE16CC" w:rsidRPr="00591389" w14:paraId="01FC9A09" w14:textId="77777777" w:rsidTr="00D8120A">
        <w:tc>
          <w:tcPr>
            <w:tcW w:w="330" w:type="pct"/>
            <w:vMerge/>
            <w:shd w:val="clear" w:color="auto" w:fill="BFBFBF" w:themeFill="background1" w:themeFillShade="BF"/>
            <w:vAlign w:val="center"/>
          </w:tcPr>
          <w:p w14:paraId="2BCD40B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C3922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36F4DB8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и современные технологии приготовления блюд, напитков и кулинарных изделий разнообразного ассортимента;</w:t>
            </w:r>
          </w:p>
          <w:p w14:paraId="6A97CF25"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пользования рецептурами, технологическими картами на приготовление блюд, напитков и кулинарных изделий;</w:t>
            </w:r>
          </w:p>
          <w:p w14:paraId="5CF2A23F"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приготовления блюд, напитков и кулинарных изделий в организациях питания;</w:t>
            </w:r>
          </w:p>
          <w:p w14:paraId="634722A0"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Требования к качеству, срокам и условиям хранения, </w:t>
            </w:r>
            <w:proofErr w:type="spellStart"/>
            <w:r w:rsidRPr="00591389">
              <w:rPr>
                <w:rFonts w:ascii="Times New Roman" w:hAnsi="Times New Roman"/>
                <w:sz w:val="28"/>
                <w:szCs w:val="28"/>
              </w:rPr>
              <w:t>порционированию</w:t>
            </w:r>
            <w:proofErr w:type="spellEnd"/>
            <w:r w:rsidRPr="00591389">
              <w:rPr>
                <w:rFonts w:ascii="Times New Roman" w:hAnsi="Times New Roman"/>
                <w:sz w:val="28"/>
                <w:szCs w:val="28"/>
              </w:rPr>
              <w:t>, оформлению и подаче блюд, напитков и кулинарных изделий;</w:t>
            </w:r>
          </w:p>
          <w:p w14:paraId="3B0848DD"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Технологии в молекулярной кухне;</w:t>
            </w:r>
          </w:p>
          <w:p w14:paraId="47E01FF9"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Способы применения ароматических веществ с целью улучшения вкусовых каче</w:t>
            </w:r>
            <w:proofErr w:type="gramStart"/>
            <w:r w:rsidRPr="00591389">
              <w:rPr>
                <w:rFonts w:ascii="Times New Roman" w:hAnsi="Times New Roman"/>
                <w:sz w:val="28"/>
                <w:szCs w:val="28"/>
              </w:rPr>
              <w:t>ств бл</w:t>
            </w:r>
            <w:proofErr w:type="gramEnd"/>
            <w:r w:rsidRPr="00591389">
              <w:rPr>
                <w:rFonts w:ascii="Times New Roman" w:hAnsi="Times New Roman"/>
                <w:sz w:val="28"/>
                <w:szCs w:val="28"/>
              </w:rPr>
              <w:t>юд, напитков и кулинарных изделий;</w:t>
            </w:r>
          </w:p>
          <w:p w14:paraId="7C377D8D" w14:textId="2C19148C"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и приёмы презентации блюд и напитков и кулинарных изделий потребителям;</w:t>
            </w:r>
          </w:p>
          <w:p w14:paraId="77D89237" w14:textId="77777777" w:rsidR="00AE16CC" w:rsidRPr="00591389" w:rsidRDefault="00AE16CC">
            <w:pPr>
              <w:pStyle w:val="aff2"/>
              <w:numPr>
                <w:ilvl w:val="0"/>
                <w:numId w:val="11"/>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Рецептуры, современные технологии приготовления, варианты оформления и подачи блюд, напитков и кулинарных изделий региональных и национальных кухонь.</w:t>
            </w:r>
          </w:p>
        </w:tc>
        <w:tc>
          <w:tcPr>
            <w:tcW w:w="880" w:type="pct"/>
            <w:vMerge w:val="restart"/>
            <w:shd w:val="clear" w:color="auto" w:fill="auto"/>
            <w:vAlign w:val="center"/>
          </w:tcPr>
          <w:p w14:paraId="4A6E3BE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DBC804E" w14:textId="77777777" w:rsidTr="00D8120A">
        <w:tc>
          <w:tcPr>
            <w:tcW w:w="330" w:type="pct"/>
            <w:vMerge/>
            <w:shd w:val="clear" w:color="auto" w:fill="BFBFBF" w:themeFill="background1" w:themeFillShade="BF"/>
            <w:vAlign w:val="center"/>
          </w:tcPr>
          <w:p w14:paraId="52ADF694"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6D96528"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0D0A94C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Использовать рецептуры, технологические карты </w:t>
            </w:r>
            <w:r w:rsidRPr="00591389">
              <w:rPr>
                <w:rFonts w:ascii="Times New Roman" w:hAnsi="Times New Roman"/>
                <w:sz w:val="28"/>
                <w:szCs w:val="28"/>
              </w:rPr>
              <w:lastRenderedPageBreak/>
              <w:t>приготовления блюд, напитков и кулинарных изделий;</w:t>
            </w:r>
          </w:p>
          <w:p w14:paraId="69F9BF99"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овощей;</w:t>
            </w:r>
          </w:p>
          <w:p w14:paraId="2D384AB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каши и гарниры из круп;</w:t>
            </w:r>
          </w:p>
          <w:p w14:paraId="63972B2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яиц;</w:t>
            </w:r>
          </w:p>
          <w:p w14:paraId="395FDE8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 гарниры из макаронных изделий;</w:t>
            </w:r>
          </w:p>
          <w:p w14:paraId="2DE9771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Готовить блюда из </w:t>
            </w:r>
            <w:proofErr w:type="gramStart"/>
            <w:r w:rsidRPr="00591389">
              <w:rPr>
                <w:rFonts w:ascii="Times New Roman" w:hAnsi="Times New Roman"/>
                <w:sz w:val="28"/>
                <w:szCs w:val="28"/>
              </w:rPr>
              <w:t>бобовых</w:t>
            </w:r>
            <w:proofErr w:type="gramEnd"/>
            <w:r w:rsidRPr="00591389">
              <w:rPr>
                <w:rFonts w:ascii="Times New Roman" w:hAnsi="Times New Roman"/>
                <w:sz w:val="28"/>
                <w:szCs w:val="28"/>
              </w:rPr>
              <w:t>;</w:t>
            </w:r>
          </w:p>
          <w:p w14:paraId="708AFC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рыбы;</w:t>
            </w:r>
          </w:p>
          <w:p w14:paraId="1F152FA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морепродуктов;</w:t>
            </w:r>
          </w:p>
          <w:p w14:paraId="0AD26F71"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мяса и мясных продуктов;</w:t>
            </w:r>
          </w:p>
          <w:p w14:paraId="4609FDFE"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из домашней птицы;</w:t>
            </w:r>
          </w:p>
          <w:p w14:paraId="0861DF1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мучные блюда;</w:t>
            </w:r>
          </w:p>
          <w:p w14:paraId="2DB8BC84"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горячие напитки;</w:t>
            </w:r>
          </w:p>
          <w:p w14:paraId="2324E62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сладкие блюда;</w:t>
            </w:r>
          </w:p>
          <w:p w14:paraId="599E239C"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Проверять органолептическим способом качество блюд, напитков и кулинарных изделий перед упаковкой, отпуском с раздачи, прилавка;</w:t>
            </w:r>
          </w:p>
          <w:p w14:paraId="22C8EF6A"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proofErr w:type="spellStart"/>
            <w:r w:rsidRPr="00591389">
              <w:rPr>
                <w:rFonts w:ascii="Times New Roman" w:hAnsi="Times New Roman"/>
                <w:sz w:val="28"/>
                <w:szCs w:val="28"/>
              </w:rPr>
              <w:t>Порционировать</w:t>
            </w:r>
            <w:proofErr w:type="spellEnd"/>
            <w:r w:rsidRPr="00591389">
              <w:rPr>
                <w:rFonts w:ascii="Times New Roman" w:hAnsi="Times New Roman"/>
                <w:sz w:val="28"/>
                <w:szCs w:val="28"/>
              </w:rPr>
              <w:t>, сервировать и отпускать блюда, напитки и кулинарные изделия с раздачи, прилавка и на вынос;</w:t>
            </w:r>
          </w:p>
          <w:p w14:paraId="119583E3"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14:paraId="2FF14EC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блюда, напитки и кулинарные изделия с использованием современных технологий;</w:t>
            </w:r>
          </w:p>
          <w:p w14:paraId="5768857B"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Готовить и презентовать блюда, напитки и кулинарные изделия с элементами шоу;</w:t>
            </w:r>
          </w:p>
          <w:p w14:paraId="5FD5A150"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Проводить оценку качества на промежуточных этапах приготовления блюд, напитков и кулинарных изделий;</w:t>
            </w:r>
          </w:p>
          <w:p w14:paraId="219A6DE7" w14:textId="77777777" w:rsidR="00AE16CC" w:rsidRPr="00591389" w:rsidRDefault="00AE16CC">
            <w:pPr>
              <w:pStyle w:val="aff2"/>
              <w:numPr>
                <w:ilvl w:val="0"/>
                <w:numId w:val="8"/>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качество приготовления и безопасность готовых блюд, напитков и кулинарных изделий.</w:t>
            </w:r>
          </w:p>
        </w:tc>
        <w:tc>
          <w:tcPr>
            <w:tcW w:w="880" w:type="pct"/>
            <w:vMerge/>
            <w:shd w:val="clear" w:color="auto" w:fill="auto"/>
            <w:vAlign w:val="center"/>
          </w:tcPr>
          <w:p w14:paraId="3C7709B7"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58345F66" w14:textId="77777777" w:rsidTr="00D8120A">
        <w:tc>
          <w:tcPr>
            <w:tcW w:w="330" w:type="pct"/>
            <w:vMerge w:val="restart"/>
            <w:shd w:val="clear" w:color="auto" w:fill="BFBFBF" w:themeFill="background1" w:themeFillShade="BF"/>
            <w:vAlign w:val="center"/>
          </w:tcPr>
          <w:p w14:paraId="03930D7A"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lastRenderedPageBreak/>
              <w:t>8</w:t>
            </w:r>
          </w:p>
        </w:tc>
        <w:tc>
          <w:tcPr>
            <w:tcW w:w="3790" w:type="pct"/>
            <w:shd w:val="clear" w:color="auto" w:fill="auto"/>
            <w:vAlign w:val="center"/>
          </w:tcPr>
          <w:p w14:paraId="3B78AC54" w14:textId="3F273591"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Приобретение и хранение пищевых продуктов, составление смет, учёт</w:t>
            </w:r>
          </w:p>
        </w:tc>
        <w:tc>
          <w:tcPr>
            <w:tcW w:w="880" w:type="pct"/>
            <w:shd w:val="clear" w:color="auto" w:fill="auto"/>
            <w:vAlign w:val="center"/>
          </w:tcPr>
          <w:p w14:paraId="1F77F666" w14:textId="77777777" w:rsidR="00AE16CC" w:rsidRPr="00591389" w:rsidRDefault="00AE16CC" w:rsidP="00D8120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r>
      <w:tr w:rsidR="00AE16CC" w:rsidRPr="00591389" w14:paraId="69B47981" w14:textId="77777777" w:rsidTr="00D8120A">
        <w:tc>
          <w:tcPr>
            <w:tcW w:w="330" w:type="pct"/>
            <w:vMerge/>
            <w:shd w:val="clear" w:color="auto" w:fill="BFBFBF" w:themeFill="background1" w:themeFillShade="BF"/>
            <w:vAlign w:val="center"/>
          </w:tcPr>
          <w:p w14:paraId="6C3CBCA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11EEC8C"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4A659D96" w14:textId="77777777"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Требования к качеству, срокам и условия хранения, признаки и органолептические методы определения доброкачественности пищевых продуктов, используемых в приготовлении блюд, напитков и кулинарных изделий;</w:t>
            </w:r>
          </w:p>
          <w:p w14:paraId="375B5E88" w14:textId="731C86F4"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составления заявок на продукты, ведения учёта и составления товарных отчётов о приготовлении блюд, напитков и кулинарных изделий с использованием специализированного программного обеспечения;</w:t>
            </w:r>
          </w:p>
          <w:p w14:paraId="4746557B" w14:textId="07C84670" w:rsidR="00AE16CC" w:rsidRPr="00591389" w:rsidRDefault="00AE16CC">
            <w:pPr>
              <w:pStyle w:val="aff2"/>
              <w:numPr>
                <w:ilvl w:val="0"/>
                <w:numId w:val="12"/>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Нормы расхода сырья и полуфабрикатов, используемых при приготовлении блюд, напитков и кулинарных изделий, правила учёта и выдачи продуктов.</w:t>
            </w:r>
          </w:p>
        </w:tc>
        <w:tc>
          <w:tcPr>
            <w:tcW w:w="880" w:type="pct"/>
            <w:vMerge w:val="restart"/>
            <w:shd w:val="clear" w:color="auto" w:fill="auto"/>
            <w:vAlign w:val="center"/>
          </w:tcPr>
          <w:p w14:paraId="704A33DC"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6B4BBB80" w14:textId="77777777" w:rsidTr="00D8120A">
        <w:tc>
          <w:tcPr>
            <w:tcW w:w="330" w:type="pct"/>
            <w:vMerge/>
            <w:shd w:val="clear" w:color="auto" w:fill="BFBFBF" w:themeFill="background1" w:themeFillShade="BF"/>
            <w:vAlign w:val="center"/>
          </w:tcPr>
          <w:p w14:paraId="4BA629FF"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0A5F733"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3A093805"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Упаковывать и складировать пищевые продукты, используемые в приготовлении блюд, напитков и кулинарных изделий или оставшихся после их приготовления;</w:t>
            </w:r>
          </w:p>
          <w:p w14:paraId="0EB6DF27"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Прогнозировать потребность в сырье и материалах для приготовления блюд, напитков и кулинарных изделий;</w:t>
            </w:r>
          </w:p>
          <w:p w14:paraId="189B8BA6"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Оценивать расход продуктов, используемых при приготовлении блюд, напитков и кулинарных изделий;</w:t>
            </w:r>
          </w:p>
          <w:p w14:paraId="224926CA"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Составлять калькуляцию на блюда, напитки и кулинарные изделия;</w:t>
            </w:r>
          </w:p>
          <w:p w14:paraId="6B61D1CC" w14:textId="181D0C11"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Оформлять заявки, отчёты посредством специализированного программного обеспечения;</w:t>
            </w:r>
          </w:p>
          <w:p w14:paraId="22BA64B7" w14:textId="5363E282"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компьютер и мобильные устройства со специализированным программным обеспечением для подготовки отчётов, разработки рецептур.</w:t>
            </w:r>
          </w:p>
        </w:tc>
        <w:tc>
          <w:tcPr>
            <w:tcW w:w="880" w:type="pct"/>
            <w:vMerge/>
            <w:shd w:val="clear" w:color="auto" w:fill="auto"/>
            <w:vAlign w:val="center"/>
          </w:tcPr>
          <w:p w14:paraId="63B67FA5"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3C8A6A1E" w14:textId="77777777" w:rsidTr="00D8120A">
        <w:tc>
          <w:tcPr>
            <w:tcW w:w="330" w:type="pct"/>
            <w:vMerge w:val="restart"/>
            <w:shd w:val="clear" w:color="auto" w:fill="BFBFBF" w:themeFill="background1" w:themeFillShade="BF"/>
            <w:vAlign w:val="center"/>
          </w:tcPr>
          <w:p w14:paraId="5365002E"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9</w:t>
            </w:r>
          </w:p>
        </w:tc>
        <w:tc>
          <w:tcPr>
            <w:tcW w:w="3790" w:type="pct"/>
            <w:shd w:val="clear" w:color="auto" w:fill="auto"/>
            <w:vAlign w:val="center"/>
          </w:tcPr>
          <w:p w14:paraId="64C4C717"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Техника безопасности, нормы охраны труда и защита окружающей среды</w:t>
            </w:r>
          </w:p>
        </w:tc>
        <w:tc>
          <w:tcPr>
            <w:tcW w:w="880" w:type="pct"/>
            <w:shd w:val="clear" w:color="auto" w:fill="auto"/>
            <w:vAlign w:val="center"/>
          </w:tcPr>
          <w:p w14:paraId="6C16AA26"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2517E5E0" w14:textId="77777777" w:rsidTr="00D8120A">
        <w:tc>
          <w:tcPr>
            <w:tcW w:w="330" w:type="pct"/>
            <w:vMerge/>
            <w:shd w:val="clear" w:color="auto" w:fill="BFBFBF" w:themeFill="background1" w:themeFillShade="BF"/>
            <w:vAlign w:val="center"/>
          </w:tcPr>
          <w:p w14:paraId="2515D38C"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516162BF"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20161EC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по охране труда, пожарной безопасности в организациях питания;</w:t>
            </w:r>
          </w:p>
          <w:p w14:paraId="0BA715D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Правила безопасной эксплуатации технологического оборудования, производственного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23FD2A94" w14:textId="77777777" w:rsidR="00AE16CC" w:rsidRPr="00591389" w:rsidRDefault="00AE16CC">
            <w:pPr>
              <w:pStyle w:val="aff2"/>
              <w:numPr>
                <w:ilvl w:val="0"/>
                <w:numId w:val="6"/>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Принципы охраны и защиты окружающей среды.</w:t>
            </w:r>
          </w:p>
        </w:tc>
        <w:tc>
          <w:tcPr>
            <w:tcW w:w="880" w:type="pct"/>
            <w:vMerge w:val="restart"/>
            <w:shd w:val="clear" w:color="auto" w:fill="auto"/>
            <w:vAlign w:val="center"/>
          </w:tcPr>
          <w:p w14:paraId="42572AF6"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431B5400" w14:textId="77777777" w:rsidTr="00D8120A">
        <w:tc>
          <w:tcPr>
            <w:tcW w:w="330" w:type="pct"/>
            <w:vMerge/>
            <w:shd w:val="clear" w:color="auto" w:fill="BFBFBF" w:themeFill="background1" w:themeFillShade="BF"/>
            <w:vAlign w:val="center"/>
          </w:tcPr>
          <w:p w14:paraId="20DA994B"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7D37A0B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A1CAD52"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Проверять исправность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w:t>
            </w:r>
          </w:p>
          <w:p w14:paraId="193208E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Безопасно эксплуатировать оборудование, производственный инвентарь, инструменты, </w:t>
            </w:r>
            <w:proofErr w:type="spellStart"/>
            <w:r w:rsidRPr="00591389">
              <w:rPr>
                <w:rFonts w:ascii="Times New Roman" w:hAnsi="Times New Roman"/>
                <w:sz w:val="28"/>
                <w:szCs w:val="28"/>
              </w:rPr>
              <w:t>весоизмерительные</w:t>
            </w:r>
            <w:proofErr w:type="spellEnd"/>
            <w:r w:rsidRPr="00591389">
              <w:rPr>
                <w:rFonts w:ascii="Times New Roman" w:hAnsi="Times New Roman"/>
                <w:sz w:val="28"/>
                <w:szCs w:val="28"/>
              </w:rPr>
              <w:t xml:space="preserve"> приборы в соответствии с инструкциями и регламентами;</w:t>
            </w:r>
          </w:p>
          <w:p w14:paraId="2F8CE8F4"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меры по сохранению окружающей среды.</w:t>
            </w:r>
          </w:p>
        </w:tc>
        <w:tc>
          <w:tcPr>
            <w:tcW w:w="880" w:type="pct"/>
            <w:vMerge/>
            <w:shd w:val="clear" w:color="auto" w:fill="auto"/>
            <w:vAlign w:val="center"/>
          </w:tcPr>
          <w:p w14:paraId="4BD19A5A"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078A5D01" w14:textId="77777777" w:rsidTr="00D8120A">
        <w:tc>
          <w:tcPr>
            <w:tcW w:w="330" w:type="pct"/>
            <w:vMerge w:val="restart"/>
            <w:shd w:val="clear" w:color="auto" w:fill="BFBFBF" w:themeFill="background1" w:themeFillShade="BF"/>
            <w:vAlign w:val="center"/>
          </w:tcPr>
          <w:p w14:paraId="0A724DA8"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r w:rsidRPr="00591389">
              <w:rPr>
                <w:rFonts w:ascii="Times New Roman" w:hAnsi="Times New Roman" w:cs="Times New Roman"/>
                <w:color w:val="000000" w:themeColor="text1"/>
                <w:sz w:val="28"/>
                <w:szCs w:val="28"/>
              </w:rPr>
              <w:t>10</w:t>
            </w:r>
          </w:p>
        </w:tc>
        <w:tc>
          <w:tcPr>
            <w:tcW w:w="3790" w:type="pct"/>
            <w:shd w:val="clear" w:color="auto" w:fill="auto"/>
            <w:vAlign w:val="center"/>
          </w:tcPr>
          <w:p w14:paraId="5E19EEB6" w14:textId="77777777" w:rsidR="00AE16CC" w:rsidRPr="00591389" w:rsidRDefault="00AE16CC" w:rsidP="00D8120A">
            <w:pPr>
              <w:spacing w:after="0" w:line="240" w:lineRule="auto"/>
              <w:jc w:val="both"/>
              <w:rPr>
                <w:rFonts w:ascii="Times New Roman" w:hAnsi="Times New Roman" w:cs="Times New Roman"/>
                <w:b/>
                <w:sz w:val="28"/>
                <w:szCs w:val="28"/>
              </w:rPr>
            </w:pPr>
            <w:r w:rsidRPr="00591389">
              <w:rPr>
                <w:rFonts w:ascii="Times New Roman" w:hAnsi="Times New Roman" w:cs="Times New Roman"/>
                <w:b/>
                <w:sz w:val="28"/>
                <w:szCs w:val="28"/>
              </w:rPr>
              <w:t>Подбор и использование производственного оборудования и инвентаря</w:t>
            </w:r>
          </w:p>
        </w:tc>
        <w:tc>
          <w:tcPr>
            <w:tcW w:w="880" w:type="pct"/>
            <w:shd w:val="clear" w:color="auto" w:fill="auto"/>
            <w:vAlign w:val="center"/>
          </w:tcPr>
          <w:p w14:paraId="23E79D4D" w14:textId="77777777" w:rsidR="00AE16CC" w:rsidRPr="00591389" w:rsidRDefault="00AE16CC" w:rsidP="00D8120A">
            <w:pPr>
              <w:spacing w:after="0" w:line="240" w:lineRule="auto"/>
              <w:jc w:val="center"/>
              <w:rPr>
                <w:rFonts w:ascii="Times New Roman" w:hAnsi="Times New Roman" w:cs="Times New Roman"/>
                <w:b/>
                <w:sz w:val="28"/>
                <w:szCs w:val="28"/>
              </w:rPr>
            </w:pPr>
            <w:r w:rsidRPr="00591389">
              <w:rPr>
                <w:rFonts w:ascii="Times New Roman" w:hAnsi="Times New Roman" w:cs="Times New Roman"/>
                <w:b/>
                <w:sz w:val="28"/>
                <w:szCs w:val="28"/>
              </w:rPr>
              <w:t>5</w:t>
            </w:r>
          </w:p>
        </w:tc>
      </w:tr>
      <w:tr w:rsidR="00AE16CC" w:rsidRPr="00591389" w14:paraId="09F3C3B2" w14:textId="77777777" w:rsidTr="00D8120A">
        <w:tc>
          <w:tcPr>
            <w:tcW w:w="330" w:type="pct"/>
            <w:vMerge/>
            <w:shd w:val="clear" w:color="auto" w:fill="BFBFBF" w:themeFill="background1" w:themeFillShade="BF"/>
            <w:vAlign w:val="center"/>
          </w:tcPr>
          <w:p w14:paraId="621EB48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4F004541"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знать и понимать:</w:t>
            </w:r>
          </w:p>
          <w:p w14:paraId="586DC0E1"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Назначение, правила использования оборудования, инвентаря, инструментов, </w:t>
            </w:r>
            <w:proofErr w:type="spellStart"/>
            <w:r w:rsidRPr="00591389">
              <w:rPr>
                <w:rFonts w:ascii="Times New Roman" w:hAnsi="Times New Roman"/>
                <w:sz w:val="28"/>
                <w:szCs w:val="28"/>
              </w:rPr>
              <w:t>весоизмерительных</w:t>
            </w:r>
            <w:proofErr w:type="spellEnd"/>
            <w:r w:rsidRPr="00591389">
              <w:rPr>
                <w:rFonts w:ascii="Times New Roman" w:hAnsi="Times New Roman"/>
                <w:sz w:val="28"/>
                <w:szCs w:val="28"/>
              </w:rPr>
              <w:t xml:space="preserve"> приборов, посуды, используемых в приготовлении блюд, напитков и кулинарных изделий, и правила ухода за ними;</w:t>
            </w:r>
          </w:p>
          <w:p w14:paraId="058D51A8"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lastRenderedPageBreak/>
              <w:t>Виды оборудования, инвентаря, используемого при приготовлении блюд, напитков и кулинарных изделий, технические характеристики и условия его эксплуатации;</w:t>
            </w:r>
          </w:p>
          <w:p w14:paraId="19824C50" w14:textId="77777777" w:rsidR="00AE16CC" w:rsidRPr="00591389" w:rsidRDefault="00AE16CC">
            <w:pPr>
              <w:pStyle w:val="aff2"/>
              <w:numPr>
                <w:ilvl w:val="0"/>
                <w:numId w:val="13"/>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Правила эксплуатации кухонных роботов.</w:t>
            </w:r>
          </w:p>
        </w:tc>
        <w:tc>
          <w:tcPr>
            <w:tcW w:w="880" w:type="pct"/>
            <w:vMerge w:val="restart"/>
            <w:shd w:val="clear" w:color="auto" w:fill="auto"/>
            <w:vAlign w:val="center"/>
          </w:tcPr>
          <w:p w14:paraId="36B647F8" w14:textId="77777777" w:rsidR="00AE16CC" w:rsidRPr="00591389" w:rsidRDefault="00AE16CC" w:rsidP="00D8120A">
            <w:pPr>
              <w:spacing w:after="0" w:line="240" w:lineRule="auto"/>
              <w:jc w:val="center"/>
              <w:rPr>
                <w:rFonts w:ascii="Times New Roman" w:hAnsi="Times New Roman" w:cs="Times New Roman"/>
                <w:b/>
                <w:sz w:val="28"/>
                <w:szCs w:val="28"/>
              </w:rPr>
            </w:pPr>
          </w:p>
        </w:tc>
      </w:tr>
      <w:tr w:rsidR="00AE16CC" w:rsidRPr="00591389" w14:paraId="18C37811" w14:textId="77777777" w:rsidTr="00D8120A">
        <w:tc>
          <w:tcPr>
            <w:tcW w:w="330" w:type="pct"/>
            <w:vMerge/>
            <w:shd w:val="clear" w:color="auto" w:fill="BFBFBF" w:themeFill="background1" w:themeFillShade="BF"/>
            <w:vAlign w:val="center"/>
          </w:tcPr>
          <w:p w14:paraId="67A74BE5" w14:textId="77777777" w:rsidR="00AE16CC" w:rsidRPr="00591389" w:rsidRDefault="00AE16CC" w:rsidP="00D8120A">
            <w:pPr>
              <w:spacing w:after="0" w:line="240" w:lineRule="auto"/>
              <w:jc w:val="center"/>
              <w:rPr>
                <w:rFonts w:ascii="Times New Roman" w:hAnsi="Times New Roman" w:cs="Times New Roman"/>
                <w:color w:val="000000" w:themeColor="text1"/>
                <w:sz w:val="28"/>
                <w:szCs w:val="28"/>
              </w:rPr>
            </w:pPr>
          </w:p>
        </w:tc>
        <w:tc>
          <w:tcPr>
            <w:tcW w:w="3790" w:type="pct"/>
            <w:shd w:val="clear" w:color="auto" w:fill="auto"/>
            <w:vAlign w:val="center"/>
          </w:tcPr>
          <w:p w14:paraId="18176DEE" w14:textId="77777777" w:rsidR="00AE16CC" w:rsidRPr="00591389" w:rsidRDefault="00AE16CC" w:rsidP="00D812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91389">
              <w:rPr>
                <w:rFonts w:ascii="Times New Roman" w:hAnsi="Times New Roman" w:cs="Times New Roman"/>
                <w:sz w:val="28"/>
                <w:szCs w:val="28"/>
              </w:rPr>
              <w:t>Специалист должен уметь:</w:t>
            </w:r>
          </w:p>
          <w:p w14:paraId="55E0FFDA"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Выбирать инвентарь и оборудование и безопасно пользоваться им;</w:t>
            </w:r>
          </w:p>
          <w:p w14:paraId="33C43778"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Чистить, мыть и убирать оборудование, инвентарь после их использования;</w:t>
            </w:r>
          </w:p>
          <w:p w14:paraId="0990D84E"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Использовать кухонных роботов при приготовлении блюд, напитков и кулинарных изделий;</w:t>
            </w:r>
          </w:p>
          <w:p w14:paraId="14C6D66B"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 xml:space="preserve">Соблюдать принципы энергосбережения при работе с технологическим оборудованием;                          </w:t>
            </w:r>
          </w:p>
          <w:p w14:paraId="2B1C958C" w14:textId="77777777" w:rsidR="00AE16CC" w:rsidRPr="00591389" w:rsidRDefault="00AE16CC">
            <w:pPr>
              <w:pStyle w:val="aff2"/>
              <w:numPr>
                <w:ilvl w:val="0"/>
                <w:numId w:val="5"/>
              </w:numPr>
              <w:spacing w:after="0" w:line="240" w:lineRule="auto"/>
              <w:ind w:left="0" w:firstLine="0"/>
              <w:jc w:val="both"/>
              <w:rPr>
                <w:rFonts w:ascii="Times New Roman" w:hAnsi="Times New Roman"/>
                <w:sz w:val="28"/>
                <w:szCs w:val="28"/>
              </w:rPr>
            </w:pPr>
            <w:r w:rsidRPr="00591389">
              <w:rPr>
                <w:rFonts w:ascii="Times New Roman" w:hAnsi="Times New Roman"/>
                <w:sz w:val="28"/>
                <w:szCs w:val="28"/>
              </w:rPr>
              <w:t>Применять современные виды инвентаря и инструментов для изготовления сложных блюд,</w:t>
            </w:r>
            <w:r w:rsidRPr="00591389">
              <w:rPr>
                <w:sz w:val="28"/>
                <w:szCs w:val="28"/>
              </w:rPr>
              <w:t xml:space="preserve"> </w:t>
            </w:r>
            <w:r w:rsidRPr="00591389">
              <w:rPr>
                <w:rFonts w:ascii="Times New Roman" w:hAnsi="Times New Roman"/>
                <w:sz w:val="28"/>
                <w:szCs w:val="28"/>
              </w:rPr>
              <w:t>напитков и кулинарных изделий в соответствии с актуальными тенденциями в индустрии питания.</w:t>
            </w:r>
          </w:p>
        </w:tc>
        <w:tc>
          <w:tcPr>
            <w:tcW w:w="880" w:type="pct"/>
            <w:vMerge/>
            <w:shd w:val="clear" w:color="auto" w:fill="auto"/>
            <w:vAlign w:val="center"/>
          </w:tcPr>
          <w:p w14:paraId="02A1EB10" w14:textId="77777777" w:rsidR="00AE16CC" w:rsidRPr="00591389" w:rsidRDefault="00AE16CC" w:rsidP="00D8120A">
            <w:pPr>
              <w:spacing w:after="0" w:line="240" w:lineRule="auto"/>
              <w:jc w:val="center"/>
              <w:rPr>
                <w:rFonts w:ascii="Times New Roman" w:hAnsi="Times New Roman" w:cs="Times New Roman"/>
                <w:b/>
                <w:sz w:val="28"/>
                <w:szCs w:val="28"/>
              </w:rPr>
            </w:pPr>
          </w:p>
        </w:tc>
      </w:tr>
    </w:tbl>
    <w:p w14:paraId="292260F9" w14:textId="57B04E31"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14FA4A00" w14:textId="77777777" w:rsidR="002A3B89" w:rsidRDefault="002A3B89" w:rsidP="00C17B01">
      <w:pPr>
        <w:pStyle w:val="-2"/>
        <w:spacing w:before="0" w:after="0" w:line="240" w:lineRule="auto"/>
        <w:ind w:firstLine="709"/>
        <w:rPr>
          <w:rFonts w:ascii="Times New Roman" w:hAnsi="Times New Roman"/>
          <w:szCs w:val="28"/>
        </w:rPr>
      </w:pPr>
    </w:p>
    <w:p w14:paraId="274BACA2" w14:textId="2AFBE50E" w:rsidR="00DE39D8" w:rsidRPr="007604F9" w:rsidRDefault="00F8340A" w:rsidP="008912AE">
      <w:pPr>
        <w:pStyle w:val="-2"/>
        <w:spacing w:before="0" w:after="0"/>
        <w:ind w:firstLine="709"/>
        <w:jc w:val="both"/>
        <w:rPr>
          <w:rFonts w:ascii="Times New Roman" w:hAnsi="Times New Roman"/>
          <w:sz w:val="24"/>
        </w:rPr>
      </w:pPr>
      <w:bookmarkStart w:id="6" w:name="_Toc126022964"/>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48E7">
        <w:rPr>
          <w:rFonts w:ascii="Times New Roman" w:hAnsi="Times New Roman"/>
          <w:sz w:val="24"/>
        </w:rPr>
        <w:t>С</w:t>
      </w:r>
      <w:r w:rsidR="007A48E7" w:rsidRPr="007A48E7">
        <w:rPr>
          <w:rFonts w:ascii="Times New Roman" w:hAnsi="Times New Roman"/>
          <w:szCs w:val="28"/>
        </w:rPr>
        <w:t>пецификация оценки компетенции</w:t>
      </w:r>
      <w:bookmarkEnd w:id="6"/>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473CA8C8"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667"/>
        <w:gridCol w:w="3134"/>
        <w:gridCol w:w="6336"/>
      </w:tblGrid>
      <w:tr w:rsidR="008761F3" w:rsidRPr="009D04EE" w14:paraId="59DCEA44" w14:textId="77777777" w:rsidTr="00C11499">
        <w:tc>
          <w:tcPr>
            <w:tcW w:w="1875"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25"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7E1F2B">
        <w:tc>
          <w:tcPr>
            <w:tcW w:w="329"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46" w:type="pct"/>
            <w:shd w:val="clear" w:color="auto" w:fill="92D050"/>
          </w:tcPr>
          <w:p w14:paraId="1D7F47A9" w14:textId="1C083CDD" w:rsidR="00437D28" w:rsidRPr="004904C5" w:rsidRDefault="00A07AD0" w:rsidP="00437D28">
            <w:pPr>
              <w:autoSpaceDE w:val="0"/>
              <w:autoSpaceDN w:val="0"/>
              <w:adjustRightInd w:val="0"/>
              <w:jc w:val="both"/>
              <w:rPr>
                <w:sz w:val="24"/>
                <w:szCs w:val="24"/>
              </w:rPr>
            </w:pPr>
            <w:r w:rsidRPr="00A07AD0">
              <w:rPr>
                <w:b/>
                <w:sz w:val="24"/>
                <w:szCs w:val="24"/>
              </w:rPr>
              <w:t>Демонстрация навыков по нарезке овощей</w:t>
            </w:r>
          </w:p>
        </w:tc>
        <w:tc>
          <w:tcPr>
            <w:tcW w:w="3125" w:type="pct"/>
            <w:shd w:val="clear" w:color="auto" w:fill="auto"/>
          </w:tcPr>
          <w:p w14:paraId="360B4BE2" w14:textId="0A3EAB16" w:rsidR="00437D28" w:rsidRPr="009D04EE" w:rsidRDefault="00C11499" w:rsidP="00437D28">
            <w:pPr>
              <w:autoSpaceDE w:val="0"/>
              <w:autoSpaceDN w:val="0"/>
              <w:adjustRightInd w:val="0"/>
              <w:jc w:val="both"/>
              <w:rPr>
                <w:sz w:val="24"/>
                <w:szCs w:val="24"/>
              </w:rPr>
            </w:pPr>
            <w:r w:rsidRPr="000C617E">
              <w:rPr>
                <w:sz w:val="24"/>
              </w:rPr>
              <w:t>Измеримая</w:t>
            </w:r>
            <w:r>
              <w:rPr>
                <w:sz w:val="24"/>
              </w:rPr>
              <w:t xml:space="preserve">  - презентация</w:t>
            </w:r>
          </w:p>
        </w:tc>
      </w:tr>
      <w:tr w:rsidR="00437D28" w:rsidRPr="009D04EE" w14:paraId="1A96BA02" w14:textId="77777777" w:rsidTr="007E1F2B">
        <w:tc>
          <w:tcPr>
            <w:tcW w:w="329"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46" w:type="pct"/>
            <w:shd w:val="clear" w:color="auto" w:fill="92D050"/>
          </w:tcPr>
          <w:p w14:paraId="62CE117B" w14:textId="0C1B4A42" w:rsidR="00437D28" w:rsidRPr="004904C5" w:rsidRDefault="00A07AD0" w:rsidP="00437D28">
            <w:pPr>
              <w:autoSpaceDE w:val="0"/>
              <w:autoSpaceDN w:val="0"/>
              <w:adjustRightInd w:val="0"/>
              <w:jc w:val="both"/>
              <w:rPr>
                <w:sz w:val="24"/>
                <w:szCs w:val="24"/>
              </w:rPr>
            </w:pPr>
            <w:r w:rsidRPr="00A07AD0">
              <w:rPr>
                <w:b/>
                <w:sz w:val="24"/>
                <w:szCs w:val="24"/>
              </w:rPr>
              <w:t>Салат Оливье</w:t>
            </w:r>
          </w:p>
        </w:tc>
        <w:tc>
          <w:tcPr>
            <w:tcW w:w="3125" w:type="pct"/>
            <w:shd w:val="clear" w:color="auto" w:fill="auto"/>
          </w:tcPr>
          <w:p w14:paraId="03F2F467" w14:textId="74C74172" w:rsidR="00437D28" w:rsidRPr="009D04EE" w:rsidRDefault="00C11499" w:rsidP="00437D28">
            <w:pPr>
              <w:autoSpaceDE w:val="0"/>
              <w:autoSpaceDN w:val="0"/>
              <w:adjustRightInd w:val="0"/>
              <w:jc w:val="both"/>
              <w:rPr>
                <w:sz w:val="24"/>
                <w:szCs w:val="24"/>
              </w:rPr>
            </w:pPr>
            <w:r w:rsidRPr="000C617E">
              <w:rPr>
                <w:sz w:val="24"/>
              </w:rPr>
              <w:t>Измеримая, судейская (работа и презентация)</w:t>
            </w:r>
          </w:p>
        </w:tc>
      </w:tr>
      <w:tr w:rsidR="00437D28" w:rsidRPr="009D04EE" w14:paraId="64F34F19" w14:textId="77777777" w:rsidTr="007E1F2B">
        <w:tc>
          <w:tcPr>
            <w:tcW w:w="329" w:type="pct"/>
            <w:shd w:val="clear" w:color="auto" w:fill="00B050"/>
          </w:tcPr>
          <w:p w14:paraId="236AA71C" w14:textId="38357012"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46" w:type="pct"/>
            <w:shd w:val="clear" w:color="auto" w:fill="92D050"/>
          </w:tcPr>
          <w:p w14:paraId="4D99A27B" w14:textId="12A8F003" w:rsidR="00437D28" w:rsidRPr="004904C5" w:rsidRDefault="00A07AD0" w:rsidP="00437D28">
            <w:pPr>
              <w:autoSpaceDE w:val="0"/>
              <w:autoSpaceDN w:val="0"/>
              <w:adjustRightInd w:val="0"/>
              <w:jc w:val="both"/>
              <w:rPr>
                <w:sz w:val="24"/>
                <w:szCs w:val="24"/>
              </w:rPr>
            </w:pPr>
            <w:r w:rsidRPr="00A07AD0">
              <w:rPr>
                <w:b/>
                <w:sz w:val="24"/>
                <w:szCs w:val="24"/>
              </w:rPr>
              <w:t>Горячее блюдо</w:t>
            </w:r>
            <w:r>
              <w:rPr>
                <w:b/>
                <w:sz w:val="24"/>
                <w:szCs w:val="24"/>
              </w:rPr>
              <w:t xml:space="preserve"> </w:t>
            </w:r>
            <w:r w:rsidRPr="00A07AD0">
              <w:rPr>
                <w:b/>
                <w:sz w:val="24"/>
                <w:szCs w:val="24"/>
              </w:rPr>
              <w:t>- птица</w:t>
            </w:r>
          </w:p>
        </w:tc>
        <w:tc>
          <w:tcPr>
            <w:tcW w:w="3125" w:type="pct"/>
            <w:shd w:val="clear" w:color="auto" w:fill="auto"/>
          </w:tcPr>
          <w:p w14:paraId="52821F30" w14:textId="2F858109" w:rsidR="00437D28" w:rsidRPr="009D04EE" w:rsidRDefault="00C11499" w:rsidP="00437D28">
            <w:pPr>
              <w:autoSpaceDE w:val="0"/>
              <w:autoSpaceDN w:val="0"/>
              <w:adjustRightInd w:val="0"/>
              <w:jc w:val="both"/>
              <w:rPr>
                <w:sz w:val="24"/>
                <w:szCs w:val="24"/>
              </w:rPr>
            </w:pPr>
            <w:r w:rsidRPr="000C617E">
              <w:rPr>
                <w:sz w:val="24"/>
              </w:rPr>
              <w:t>Измеримая, судейская (работа и презентация)</w:t>
            </w:r>
          </w:p>
        </w:tc>
      </w:tr>
    </w:tbl>
    <w:p w14:paraId="49D462FF" w14:textId="64BE455F"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33575B49" w:rsidR="005A1625" w:rsidRPr="00DB331D" w:rsidRDefault="005A1625" w:rsidP="007A48E7">
      <w:pPr>
        <w:pStyle w:val="20"/>
        <w:ind w:firstLine="567"/>
        <w:rPr>
          <w:rFonts w:ascii="Times New Roman" w:hAnsi="Times New Roman"/>
          <w:lang w:val="ru-RU"/>
        </w:rPr>
      </w:pPr>
      <w:bookmarkStart w:id="7" w:name="_Toc126022965"/>
      <w:r w:rsidRPr="00DB331D">
        <w:rPr>
          <w:rFonts w:ascii="Times New Roman" w:hAnsi="Times New Roman"/>
          <w:lang w:val="ru-RU"/>
        </w:rPr>
        <w:t xml:space="preserve">1.5. </w:t>
      </w:r>
      <w:r w:rsidR="007A48E7" w:rsidRPr="00DB331D">
        <w:rPr>
          <w:rFonts w:ascii="Times New Roman" w:hAnsi="Times New Roman"/>
          <w:lang w:val="ru-RU"/>
        </w:rPr>
        <w:t>Конкурсное задание</w:t>
      </w:r>
      <w:bookmarkEnd w:id="7"/>
    </w:p>
    <w:p w14:paraId="55EB0275" w14:textId="77777777"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Возрастной ценз: 16–22 года.</w:t>
      </w:r>
    </w:p>
    <w:p w14:paraId="33CA20EA" w14:textId="478962D7"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Общая продолжительность Конкурсного задания: </w:t>
      </w:r>
      <w:r w:rsidR="00BF682C">
        <w:rPr>
          <w:rFonts w:ascii="Times New Roman" w:eastAsia="Times New Roman" w:hAnsi="Times New Roman" w:cs="Times New Roman"/>
          <w:color w:val="000000"/>
          <w:sz w:val="28"/>
          <w:szCs w:val="28"/>
        </w:rPr>
        <w:t xml:space="preserve">12 </w:t>
      </w:r>
      <w:r w:rsidRPr="003732A7">
        <w:rPr>
          <w:rFonts w:ascii="Times New Roman" w:eastAsia="Times New Roman" w:hAnsi="Times New Roman" w:cs="Times New Roman"/>
          <w:color w:val="000000"/>
          <w:sz w:val="28"/>
          <w:szCs w:val="28"/>
        </w:rPr>
        <w:t>ч.</w:t>
      </w:r>
    </w:p>
    <w:p w14:paraId="04FBA5D7" w14:textId="5C356BF7" w:rsidR="009E52E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BF682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дней</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w:t>
      </w:r>
      <w:proofErr w:type="gramStart"/>
      <w:r w:rsidRPr="00A204BB">
        <w:rPr>
          <w:rFonts w:ascii="Times New Roman" w:hAnsi="Times New Roman" w:cs="Times New Roman"/>
          <w:sz w:val="28"/>
          <w:szCs w:val="28"/>
        </w:rPr>
        <w:t>КЗ</w:t>
      </w:r>
      <w:proofErr w:type="gramEnd"/>
      <w:r w:rsidRPr="00A204BB">
        <w:rPr>
          <w:rFonts w:ascii="Times New Roman" w:hAnsi="Times New Roman" w:cs="Times New Roman"/>
          <w:sz w:val="28"/>
          <w:szCs w:val="28"/>
        </w:rPr>
        <w:t xml:space="preserve">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3BACBC4F" w14:textId="77777777" w:rsidR="007A48E7" w:rsidRDefault="007A48E7"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7D303044" w14:textId="6DF76ECF"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bookmarkStart w:id="8" w:name="_Toc126022966"/>
      <w:r w:rsidRPr="00DB331D">
        <w:rPr>
          <w:rStyle w:val="21"/>
          <w:rFonts w:ascii="Times New Roman" w:eastAsiaTheme="minorHAnsi" w:hAnsi="Times New Roman"/>
          <w:lang w:val="ru-RU"/>
        </w:rPr>
        <w:t xml:space="preserve">1.5.1. </w:t>
      </w:r>
      <w:r w:rsidR="008C41F7" w:rsidRPr="00DB331D">
        <w:rPr>
          <w:rStyle w:val="21"/>
          <w:rFonts w:ascii="Times New Roman" w:eastAsiaTheme="minorHAnsi" w:hAnsi="Times New Roman"/>
          <w:lang w:val="ru-RU"/>
        </w:rPr>
        <w:t>Разработка/выбор конкурсного задания</w:t>
      </w:r>
      <w:bookmarkEnd w:id="8"/>
      <w:r w:rsidR="00791D70">
        <w:rPr>
          <w:rFonts w:ascii="Times New Roman" w:hAnsi="Times New Roman" w:cs="Times New Roman"/>
          <w:b/>
          <w:bCs/>
          <w:sz w:val="28"/>
          <w:szCs w:val="28"/>
        </w:rPr>
        <w:t xml:space="preserve"> (</w:t>
      </w:r>
      <w:r w:rsidR="00791D70" w:rsidRPr="0015707A">
        <w:rPr>
          <w:rFonts w:ascii="Times New Roman" w:hAnsi="Times New Roman" w:cs="Times New Roman"/>
          <w:b/>
          <w:bCs/>
          <w:sz w:val="28"/>
          <w:szCs w:val="28"/>
        </w:rPr>
        <w:t xml:space="preserve">ссылка на </w:t>
      </w:r>
      <w:proofErr w:type="spellStart"/>
      <w:r w:rsidR="00791D70" w:rsidRPr="0015707A">
        <w:rPr>
          <w:rFonts w:ascii="Times New Roman" w:hAnsi="Times New Roman" w:cs="Times New Roman"/>
          <w:b/>
          <w:bCs/>
          <w:sz w:val="28"/>
          <w:szCs w:val="28"/>
        </w:rPr>
        <w:t>ЯндексДиск</w:t>
      </w:r>
      <w:proofErr w:type="spellEnd"/>
      <w:r w:rsidR="00791D70" w:rsidRPr="0015707A">
        <w:rPr>
          <w:rFonts w:ascii="Times New Roman" w:hAnsi="Times New Roman" w:cs="Times New Roman"/>
          <w:b/>
          <w:bCs/>
          <w:sz w:val="28"/>
          <w:szCs w:val="28"/>
        </w:rPr>
        <w:t xml:space="preserve"> с матрицей, заполненной в </w:t>
      </w:r>
      <w:r w:rsidR="00791D70" w:rsidRPr="0015707A">
        <w:rPr>
          <w:rFonts w:ascii="Times New Roman" w:hAnsi="Times New Roman" w:cs="Times New Roman"/>
          <w:b/>
          <w:bCs/>
          <w:sz w:val="28"/>
          <w:szCs w:val="28"/>
          <w:lang w:val="en-US"/>
        </w:rPr>
        <w:t>Excel</w:t>
      </w:r>
      <w:r w:rsidR="00791D70" w:rsidRPr="0015707A">
        <w:rPr>
          <w:rFonts w:ascii="Times New Roman" w:hAnsi="Times New Roman" w:cs="Times New Roman"/>
          <w:b/>
          <w:bCs/>
          <w:sz w:val="28"/>
          <w:szCs w:val="28"/>
        </w:rPr>
        <w:t>)</w:t>
      </w:r>
    </w:p>
    <w:p w14:paraId="2E5E60CA" w14:textId="5D20BAEF"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16559">
        <w:rPr>
          <w:rFonts w:ascii="Times New Roman" w:eastAsia="Times New Roman" w:hAnsi="Times New Roman" w:cs="Times New Roman"/>
          <w:sz w:val="28"/>
          <w:szCs w:val="28"/>
          <w:lang w:eastAsia="ru-RU"/>
        </w:rPr>
        <w:t>3</w:t>
      </w:r>
      <w:r w:rsidR="00BF682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proofErr w:type="gramStart"/>
      <w:r>
        <w:rPr>
          <w:rFonts w:ascii="Times New Roman" w:eastAsia="Times New Roman" w:hAnsi="Times New Roman" w:cs="Times New Roman"/>
          <w:sz w:val="28"/>
          <w:szCs w:val="28"/>
          <w:lang w:eastAsia="ru-RU"/>
        </w:rPr>
        <w:t>обязательную к выполнению</w:t>
      </w:r>
      <w:proofErr w:type="gramEnd"/>
      <w:r>
        <w:rPr>
          <w:rFonts w:ascii="Times New Roman" w:eastAsia="Times New Roman" w:hAnsi="Times New Roman" w:cs="Times New Roman"/>
          <w:sz w:val="28"/>
          <w:szCs w:val="28"/>
          <w:lang w:eastAsia="ru-RU"/>
        </w:rPr>
        <w:t xml:space="preserve"> часть (инвариант</w:t>
      </w:r>
      <w:r w:rsidRPr="008C41F7">
        <w:rPr>
          <w:rFonts w:ascii="Times New Roman" w:eastAsia="Times New Roman" w:hAnsi="Times New Roman" w:cs="Times New Roman"/>
          <w:sz w:val="28"/>
          <w:szCs w:val="28"/>
          <w:lang w:eastAsia="ru-RU"/>
        </w:rPr>
        <w:t xml:space="preserve">) </w:t>
      </w:r>
      <w:r w:rsidR="00BF682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16559">
        <w:rPr>
          <w:rFonts w:ascii="Times New Roman" w:eastAsia="Times New Roman" w:hAnsi="Times New Roman" w:cs="Times New Roman"/>
          <w:sz w:val="28"/>
          <w:szCs w:val="28"/>
          <w:lang w:eastAsia="ru-RU"/>
        </w:rPr>
        <w:t>3</w:t>
      </w:r>
      <w:r w:rsidR="00BF682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 xml:space="preserve">модулей, Общее количество баллов конкурсного задания составляет </w:t>
      </w:r>
      <w:r w:rsidR="00B16559">
        <w:rPr>
          <w:rFonts w:ascii="Times New Roman" w:eastAsia="Times New Roman" w:hAnsi="Times New Roman" w:cs="Times New Roman"/>
          <w:sz w:val="28"/>
          <w:szCs w:val="28"/>
          <w:lang w:eastAsia="ru-RU"/>
        </w:rPr>
        <w:t>34</w:t>
      </w:r>
      <w:r w:rsidRPr="008C41F7">
        <w:rPr>
          <w:rFonts w:ascii="Times New Roman" w:eastAsia="Times New Roman" w:hAnsi="Times New Roman" w:cs="Times New Roman"/>
          <w:sz w:val="28"/>
          <w:szCs w:val="28"/>
          <w:lang w:eastAsia="ru-RU"/>
        </w:rPr>
        <w:t>.</w:t>
      </w:r>
    </w:p>
    <w:p w14:paraId="077B431D" w14:textId="77777777" w:rsidR="006151DF" w:rsidRPr="008C41F7" w:rsidRDefault="006151DF" w:rsidP="00786827">
      <w:pPr>
        <w:spacing w:after="0" w:line="276" w:lineRule="auto"/>
        <w:jc w:val="both"/>
        <w:rPr>
          <w:rFonts w:ascii="Times New Roman" w:eastAsia="Times New Roman" w:hAnsi="Times New Roman" w:cs="Times New Roman"/>
          <w:sz w:val="28"/>
          <w:szCs w:val="28"/>
          <w:lang w:eastAsia="ru-RU"/>
        </w:rPr>
      </w:pPr>
    </w:p>
    <w:p w14:paraId="0223ECCD" w14:textId="77777777" w:rsidR="00B16559" w:rsidRDefault="00B16559">
      <w:pPr>
        <w:rPr>
          <w:rFonts w:ascii="Times New Roman" w:eastAsia="Times New Roman" w:hAnsi="Times New Roman" w:cs="Times New Roman"/>
          <w:b/>
          <w:sz w:val="28"/>
          <w:szCs w:val="28"/>
        </w:rPr>
      </w:pPr>
      <w:bookmarkStart w:id="9" w:name="_Toc126022967"/>
      <w:r>
        <w:rPr>
          <w:rFonts w:ascii="Times New Roman" w:hAnsi="Times New Roman"/>
          <w:szCs w:val="28"/>
        </w:rPr>
        <w:br w:type="page"/>
      </w:r>
    </w:p>
    <w:p w14:paraId="06418B25" w14:textId="45E876D7" w:rsidR="00730AE0" w:rsidRDefault="00730AE0" w:rsidP="007A48E7">
      <w:pPr>
        <w:pStyle w:val="-2"/>
        <w:spacing w:before="0" w:after="0" w:line="276" w:lineRule="auto"/>
        <w:ind w:firstLine="567"/>
        <w:rPr>
          <w:rFonts w:ascii="Times New Roman" w:hAnsi="Times New Roman"/>
          <w:bCs/>
          <w:color w:val="000000"/>
          <w:szCs w:val="28"/>
          <w:lang w:eastAsia="ru-RU"/>
        </w:rPr>
      </w:pPr>
      <w:r w:rsidRPr="000B55A2">
        <w:rPr>
          <w:rFonts w:ascii="Times New Roman" w:hAnsi="Times New Roman"/>
          <w:szCs w:val="28"/>
        </w:rPr>
        <w:lastRenderedPageBreak/>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9"/>
    </w:p>
    <w:p w14:paraId="01A95960" w14:textId="77777777" w:rsidR="00BF682C" w:rsidRPr="000B55A2" w:rsidRDefault="00BF682C" w:rsidP="00786827">
      <w:pPr>
        <w:pStyle w:val="-2"/>
        <w:spacing w:before="0" w:after="0" w:line="276" w:lineRule="auto"/>
        <w:ind w:firstLine="709"/>
        <w:jc w:val="both"/>
        <w:rPr>
          <w:rFonts w:ascii="Times New Roman" w:hAnsi="Times New Roman"/>
          <w:szCs w:val="28"/>
        </w:rPr>
      </w:pPr>
    </w:p>
    <w:p w14:paraId="2479DB65" w14:textId="761F80C3" w:rsidR="000B55A2" w:rsidRPr="003F2721" w:rsidRDefault="00BF682C" w:rsidP="006151DF">
      <w:pPr>
        <w:spacing w:after="0" w:line="276" w:lineRule="auto"/>
        <w:jc w:val="center"/>
        <w:rPr>
          <w:rFonts w:ascii="Times New Roman" w:hAnsi="Times New Roman" w:cs="Times New Roman"/>
          <w:b/>
          <w:bCs/>
          <w:sz w:val="28"/>
          <w:szCs w:val="28"/>
        </w:rPr>
      </w:pPr>
      <w:r w:rsidRPr="003F2721">
        <w:rPr>
          <w:rFonts w:ascii="Times New Roman" w:hAnsi="Times New Roman" w:cs="Times New Roman"/>
          <w:b/>
          <w:bCs/>
          <w:sz w:val="28"/>
          <w:szCs w:val="28"/>
        </w:rPr>
        <w:t>Инвариант</w:t>
      </w:r>
      <w:r w:rsidR="003F2721">
        <w:rPr>
          <w:rFonts w:ascii="Times New Roman" w:hAnsi="Times New Roman" w:cs="Times New Roman"/>
          <w:b/>
          <w:bCs/>
          <w:sz w:val="28"/>
          <w:szCs w:val="28"/>
        </w:rPr>
        <w:t>.</w:t>
      </w:r>
    </w:p>
    <w:p w14:paraId="6B83AF7C" w14:textId="77777777" w:rsidR="00BF682C" w:rsidRDefault="00BF682C" w:rsidP="006151DF">
      <w:pPr>
        <w:spacing w:after="0" w:line="276" w:lineRule="auto"/>
        <w:jc w:val="center"/>
        <w:rPr>
          <w:rFonts w:ascii="Times New Roman" w:hAnsi="Times New Roman" w:cs="Times New Roman"/>
          <w:sz w:val="28"/>
          <w:szCs w:val="28"/>
        </w:rPr>
      </w:pPr>
    </w:p>
    <w:p w14:paraId="07574A0B" w14:textId="01E936E6" w:rsidR="00BF682C" w:rsidRPr="00125424" w:rsidRDefault="00BF682C" w:rsidP="006151DF">
      <w:pPr>
        <w:spacing w:after="120" w:line="276" w:lineRule="auto"/>
        <w:jc w:val="both"/>
        <w:rPr>
          <w:rFonts w:ascii="Times New Roman" w:eastAsia="Times New Roman" w:hAnsi="Times New Roman" w:cs="Times New Roman"/>
          <w:b/>
          <w:bCs/>
          <w:i/>
          <w:sz w:val="28"/>
          <w:szCs w:val="28"/>
        </w:rPr>
      </w:pPr>
      <w:r w:rsidRPr="00125424">
        <w:rPr>
          <w:rFonts w:ascii="Times New Roman" w:eastAsia="Times New Roman" w:hAnsi="Times New Roman" w:cs="Times New Roman"/>
          <w:b/>
          <w:bCs/>
          <w:i/>
          <w:sz w:val="28"/>
          <w:szCs w:val="28"/>
          <w:lang w:eastAsia="ru-RU"/>
        </w:rPr>
        <w:t>Время на выполнение модулей</w:t>
      </w:r>
      <w:proofErr w:type="gramStart"/>
      <w:r w:rsidRPr="00125424">
        <w:rPr>
          <w:rFonts w:ascii="Times New Roman" w:eastAsia="Times New Roman" w:hAnsi="Times New Roman" w:cs="Times New Roman"/>
          <w:b/>
          <w:bCs/>
          <w:i/>
          <w:sz w:val="28"/>
          <w:szCs w:val="28"/>
          <w:lang w:eastAsia="ru-RU"/>
        </w:rPr>
        <w:t xml:space="preserve"> А</w:t>
      </w:r>
      <w:proofErr w:type="gramEnd"/>
      <w:r w:rsidRPr="00125424">
        <w:rPr>
          <w:rFonts w:ascii="Times New Roman" w:eastAsia="Times New Roman" w:hAnsi="Times New Roman" w:cs="Times New Roman"/>
          <w:b/>
          <w:bCs/>
          <w:i/>
          <w:sz w:val="28"/>
          <w:szCs w:val="28"/>
          <w:lang w:eastAsia="ru-RU"/>
        </w:rPr>
        <w:t>,</w:t>
      </w:r>
      <w:r w:rsidR="00125424">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Б,</w:t>
      </w:r>
      <w:r w:rsidR="00125424">
        <w:rPr>
          <w:rFonts w:ascii="Times New Roman" w:eastAsia="Times New Roman" w:hAnsi="Times New Roman" w:cs="Times New Roman"/>
          <w:b/>
          <w:bCs/>
          <w:i/>
          <w:sz w:val="28"/>
          <w:szCs w:val="28"/>
          <w:lang w:eastAsia="ru-RU"/>
        </w:rPr>
        <w:t xml:space="preserve"> </w:t>
      </w:r>
      <w:r w:rsidRPr="00125424">
        <w:rPr>
          <w:rFonts w:ascii="Times New Roman" w:eastAsia="Times New Roman" w:hAnsi="Times New Roman" w:cs="Times New Roman"/>
          <w:b/>
          <w:bCs/>
          <w:i/>
          <w:sz w:val="28"/>
          <w:szCs w:val="28"/>
          <w:lang w:eastAsia="ru-RU"/>
        </w:rPr>
        <w:t xml:space="preserve">В </w:t>
      </w:r>
      <w:r w:rsidR="003F2721" w:rsidRPr="00125424">
        <w:rPr>
          <w:rFonts w:ascii="Times New Roman" w:eastAsia="Times New Roman" w:hAnsi="Times New Roman" w:cs="Times New Roman"/>
          <w:b/>
          <w:bCs/>
          <w:i/>
          <w:sz w:val="28"/>
          <w:szCs w:val="28"/>
          <w:lang w:eastAsia="ru-RU"/>
        </w:rPr>
        <w:t>–</w:t>
      </w:r>
      <w:r w:rsidRPr="00125424">
        <w:rPr>
          <w:rFonts w:ascii="Times New Roman" w:eastAsia="Times New Roman" w:hAnsi="Times New Roman" w:cs="Times New Roman"/>
          <w:b/>
          <w:bCs/>
          <w:i/>
          <w:sz w:val="28"/>
          <w:szCs w:val="28"/>
          <w:lang w:eastAsia="ru-RU"/>
        </w:rPr>
        <w:t xml:space="preserve"> 4 часа</w:t>
      </w:r>
    </w:p>
    <w:p w14:paraId="3254D3D7" w14:textId="0C8F0528" w:rsidR="00BF682C" w:rsidRPr="00BF682C" w:rsidRDefault="00BF682C" w:rsidP="006151DF">
      <w:pPr>
        <w:spacing w:before="240" w:after="120" w:line="240" w:lineRule="auto"/>
        <w:mirrorIndents/>
        <w:jc w:val="center"/>
        <w:rPr>
          <w:rFonts w:ascii="Times New Roman" w:hAnsi="Times New Roman"/>
          <w:b/>
          <w:bCs/>
          <w:iCs/>
          <w:sz w:val="28"/>
          <w:szCs w:val="28"/>
        </w:rPr>
      </w:pPr>
      <w:r w:rsidRPr="00BF682C">
        <w:rPr>
          <w:rFonts w:ascii="Times New Roman" w:hAnsi="Times New Roman"/>
          <w:b/>
          <w:bCs/>
          <w:iCs/>
          <w:sz w:val="28"/>
          <w:szCs w:val="28"/>
        </w:rPr>
        <w:t xml:space="preserve">Модуль </w:t>
      </w:r>
      <w:r w:rsidRPr="00BF682C">
        <w:rPr>
          <w:rFonts w:ascii="Times New Roman" w:hAnsi="Times New Roman"/>
          <w:b/>
          <w:bCs/>
          <w:iCs/>
          <w:sz w:val="28"/>
          <w:szCs w:val="28"/>
          <w:lang w:val="en-US"/>
        </w:rPr>
        <w:t>A</w:t>
      </w:r>
      <w:r w:rsidRPr="00BF682C">
        <w:rPr>
          <w:rFonts w:ascii="Times New Roman" w:hAnsi="Times New Roman"/>
          <w:b/>
          <w:bCs/>
          <w:iCs/>
          <w:sz w:val="28"/>
          <w:szCs w:val="28"/>
        </w:rPr>
        <w:t xml:space="preserve">: </w:t>
      </w:r>
      <w:r w:rsidR="00D37862">
        <w:rPr>
          <w:rFonts w:ascii="Times New Roman" w:hAnsi="Times New Roman"/>
          <w:b/>
          <w:bCs/>
          <w:iCs/>
          <w:sz w:val="28"/>
          <w:szCs w:val="28"/>
        </w:rPr>
        <w:t>д</w:t>
      </w:r>
      <w:r w:rsidRPr="00BF682C">
        <w:rPr>
          <w:rFonts w:ascii="Times New Roman" w:hAnsi="Times New Roman"/>
          <w:b/>
          <w:bCs/>
          <w:iCs/>
          <w:sz w:val="28"/>
          <w:szCs w:val="28"/>
        </w:rPr>
        <w:t>емонстрация навыков по нарезке овощей</w:t>
      </w:r>
    </w:p>
    <w:p w14:paraId="38831B1C" w14:textId="77777777" w:rsidR="00BF682C" w:rsidRPr="00A704E2" w:rsidRDefault="00BF682C" w:rsidP="008778BB">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Описание задания.</w:t>
      </w:r>
    </w:p>
    <w:p w14:paraId="45C660B2" w14:textId="53DF93B2" w:rsidR="00BF682C" w:rsidRPr="003F6F0F" w:rsidRDefault="00BF682C" w:rsidP="00EF7C9D">
      <w:pPr>
        <w:widowControl w:val="0"/>
        <w:autoSpaceDE w:val="0"/>
        <w:autoSpaceDN w:val="0"/>
        <w:spacing w:after="0" w:line="240" w:lineRule="auto"/>
        <w:ind w:firstLine="709"/>
        <w:jc w:val="both"/>
        <w:rPr>
          <w:rFonts w:ascii="Times New Roman" w:hAnsi="Times New Roman"/>
          <w:sz w:val="28"/>
          <w:szCs w:val="28"/>
          <w:lang w:bidi="ru-RU"/>
        </w:rPr>
      </w:pPr>
      <w:r w:rsidRPr="003F6F0F">
        <w:rPr>
          <w:rFonts w:ascii="Times New Roman" w:hAnsi="Times New Roman"/>
          <w:b/>
          <w:sz w:val="28"/>
          <w:szCs w:val="28"/>
          <w:lang w:bidi="ru-RU"/>
        </w:rPr>
        <w:t xml:space="preserve">Продемонстрировать 1 базовую технику нарезки </w:t>
      </w:r>
      <w:r w:rsidRPr="003F6F0F">
        <w:rPr>
          <w:rFonts w:ascii="Times New Roman" w:hAnsi="Times New Roman"/>
          <w:i/>
          <w:sz w:val="28"/>
          <w:szCs w:val="28"/>
          <w:lang w:bidi="ru-RU"/>
        </w:rPr>
        <w:t>(варианты нарезок представлены в приложении</w:t>
      </w:r>
      <w:r w:rsidR="006151DF">
        <w:rPr>
          <w:rFonts w:ascii="Times New Roman" w:hAnsi="Times New Roman"/>
          <w:i/>
          <w:sz w:val="28"/>
          <w:szCs w:val="28"/>
          <w:lang w:bidi="ru-RU"/>
        </w:rPr>
        <w:t xml:space="preserve"> </w:t>
      </w:r>
      <w:r w:rsidR="003B5C52">
        <w:rPr>
          <w:rFonts w:ascii="Times New Roman" w:hAnsi="Times New Roman"/>
          <w:i/>
          <w:sz w:val="28"/>
          <w:szCs w:val="28"/>
          <w:lang w:bidi="ru-RU"/>
        </w:rPr>
        <w:t>7</w:t>
      </w:r>
      <w:r w:rsidRPr="003F6F0F">
        <w:rPr>
          <w:rFonts w:ascii="Times New Roman" w:hAnsi="Times New Roman"/>
          <w:i/>
          <w:sz w:val="28"/>
          <w:szCs w:val="28"/>
          <w:lang w:bidi="ru-RU"/>
        </w:rPr>
        <w:t>)</w:t>
      </w:r>
      <w:r w:rsidR="008778BB">
        <w:rPr>
          <w:rFonts w:ascii="Times New Roman" w:hAnsi="Times New Roman"/>
          <w:i/>
          <w:sz w:val="28"/>
          <w:szCs w:val="28"/>
          <w:lang w:bidi="ru-RU"/>
        </w:rPr>
        <w:t>.</w:t>
      </w:r>
    </w:p>
    <w:p w14:paraId="13B3A8C3" w14:textId="7C155F82" w:rsidR="006151DF" w:rsidRDefault="00BF682C" w:rsidP="008778BB">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 xml:space="preserve">использовать </w:t>
      </w:r>
      <w:r w:rsidR="00BC0D2A" w:rsidRPr="006151DF">
        <w:rPr>
          <w:rFonts w:ascii="Times New Roman" w:hAnsi="Times New Roman"/>
          <w:b/>
          <w:sz w:val="28"/>
          <w:szCs w:val="28"/>
          <w:lang w:bidi="ru-RU"/>
        </w:rPr>
        <w:t xml:space="preserve">обязательный </w:t>
      </w:r>
      <w:r w:rsidRPr="006151DF">
        <w:rPr>
          <w:rFonts w:ascii="Times New Roman" w:hAnsi="Times New Roman"/>
          <w:b/>
          <w:sz w:val="28"/>
          <w:szCs w:val="28"/>
          <w:lang w:bidi="ru-RU"/>
        </w:rPr>
        <w:t>продукт</w:t>
      </w:r>
      <w:r w:rsidR="00BC0D2A" w:rsidRPr="006151DF">
        <w:rPr>
          <w:rFonts w:ascii="Times New Roman" w:hAnsi="Times New Roman"/>
          <w:b/>
          <w:sz w:val="28"/>
          <w:szCs w:val="28"/>
          <w:lang w:bidi="ru-RU"/>
        </w:rPr>
        <w:t xml:space="preserve"> для нарезки</w:t>
      </w:r>
      <w:r w:rsidRPr="006151DF">
        <w:rPr>
          <w:rFonts w:ascii="Times New Roman" w:hAnsi="Times New Roman"/>
          <w:b/>
          <w:sz w:val="28"/>
          <w:szCs w:val="28"/>
          <w:lang w:bidi="ru-RU"/>
        </w:rPr>
        <w:t xml:space="preserve"> </w:t>
      </w:r>
      <w:r w:rsidR="003F2721" w:rsidRPr="006151DF">
        <w:rPr>
          <w:rFonts w:ascii="Times New Roman" w:hAnsi="Times New Roman"/>
          <w:b/>
          <w:sz w:val="28"/>
          <w:szCs w:val="28"/>
          <w:lang w:bidi="ru-RU"/>
        </w:rPr>
        <w:t>–</w:t>
      </w:r>
      <w:r w:rsidRPr="006151DF">
        <w:rPr>
          <w:rFonts w:ascii="Times New Roman" w:hAnsi="Times New Roman"/>
          <w:b/>
          <w:sz w:val="28"/>
          <w:szCs w:val="28"/>
          <w:lang w:bidi="ru-RU"/>
        </w:rPr>
        <w:t xml:space="preserve"> </w:t>
      </w:r>
      <w:r w:rsidR="006151DF">
        <w:rPr>
          <w:rFonts w:ascii="Times New Roman" w:hAnsi="Times New Roman"/>
          <w:b/>
          <w:sz w:val="28"/>
          <w:szCs w:val="28"/>
          <w:lang w:bidi="ru-RU"/>
        </w:rPr>
        <w:t>м</w:t>
      </w:r>
      <w:r w:rsidRPr="006151DF">
        <w:rPr>
          <w:rFonts w:ascii="Times New Roman" w:hAnsi="Times New Roman"/>
          <w:b/>
          <w:sz w:val="28"/>
          <w:szCs w:val="28"/>
          <w:lang w:bidi="ru-RU"/>
        </w:rPr>
        <w:t>орковь</w:t>
      </w:r>
      <w:r w:rsidR="006151DF">
        <w:rPr>
          <w:rFonts w:ascii="Times New Roman" w:hAnsi="Times New Roman"/>
          <w:b/>
          <w:sz w:val="28"/>
          <w:szCs w:val="28"/>
          <w:lang w:bidi="ru-RU"/>
        </w:rPr>
        <w:t>;</w:t>
      </w:r>
    </w:p>
    <w:p w14:paraId="2103BDF7" w14:textId="6C8C316D" w:rsidR="006151DF" w:rsidRPr="006151DF" w:rsidRDefault="00BF682C" w:rsidP="008778BB">
      <w:pPr>
        <w:pStyle w:val="aff2"/>
        <w:widowControl w:val="0"/>
        <w:numPr>
          <w:ilvl w:val="0"/>
          <w:numId w:val="5"/>
        </w:numPr>
        <w:autoSpaceDE w:val="0"/>
        <w:autoSpaceDN w:val="0"/>
        <w:spacing w:after="0" w:line="240" w:lineRule="auto"/>
        <w:ind w:left="426" w:hanging="426"/>
        <w:jc w:val="both"/>
        <w:rPr>
          <w:rFonts w:ascii="Times New Roman" w:hAnsi="Times New Roman"/>
          <w:b/>
          <w:sz w:val="28"/>
          <w:szCs w:val="28"/>
          <w:lang w:bidi="ru-RU"/>
        </w:rPr>
      </w:pPr>
      <w:r w:rsidRPr="006151DF">
        <w:rPr>
          <w:rFonts w:ascii="Times New Roman" w:hAnsi="Times New Roman"/>
          <w:b/>
          <w:sz w:val="28"/>
          <w:szCs w:val="28"/>
          <w:lang w:bidi="ru-RU"/>
        </w:rPr>
        <w:t>1 вариант нарезки из чёрного ящика</w:t>
      </w:r>
      <w:r w:rsidR="006151DF">
        <w:rPr>
          <w:rFonts w:ascii="Times New Roman" w:hAnsi="Times New Roman"/>
          <w:b/>
          <w:sz w:val="28"/>
          <w:szCs w:val="28"/>
          <w:lang w:bidi="ru-RU"/>
        </w:rPr>
        <w:t>.</w:t>
      </w:r>
    </w:p>
    <w:p w14:paraId="553018B3" w14:textId="77777777" w:rsidR="006151DF" w:rsidRDefault="006151DF" w:rsidP="008778BB">
      <w:pPr>
        <w:widowControl w:val="0"/>
        <w:tabs>
          <w:tab w:val="left" w:pos="603"/>
        </w:tabs>
        <w:autoSpaceDE w:val="0"/>
        <w:autoSpaceDN w:val="0"/>
        <w:spacing w:after="0" w:line="240" w:lineRule="auto"/>
        <w:jc w:val="both"/>
        <w:rPr>
          <w:rFonts w:ascii="Times New Roman" w:hAnsi="Times New Roman"/>
          <w:b/>
          <w:sz w:val="28"/>
          <w:szCs w:val="28"/>
          <w:lang w:bidi="ru-RU"/>
        </w:rPr>
      </w:pPr>
    </w:p>
    <w:p w14:paraId="27CBC824" w14:textId="31307B7F" w:rsidR="00BF682C" w:rsidRPr="00661CEC" w:rsidRDefault="006151DF" w:rsidP="008778BB">
      <w:pPr>
        <w:widowControl w:val="0"/>
        <w:tabs>
          <w:tab w:val="left" w:pos="709"/>
        </w:tabs>
        <w:autoSpaceDE w:val="0"/>
        <w:autoSpaceDN w:val="0"/>
        <w:spacing w:after="0" w:line="240" w:lineRule="auto"/>
        <w:jc w:val="both"/>
        <w:rPr>
          <w:rFonts w:ascii="Times New Roman" w:hAnsi="Times New Roman"/>
          <w:sz w:val="28"/>
          <w:szCs w:val="28"/>
          <w:lang w:bidi="ru-RU"/>
        </w:rPr>
      </w:pPr>
      <w:r>
        <w:rPr>
          <w:rFonts w:ascii="Times New Roman" w:hAnsi="Times New Roman"/>
          <w:b/>
          <w:sz w:val="28"/>
          <w:szCs w:val="28"/>
          <w:lang w:bidi="ru-RU"/>
        </w:rPr>
        <w:tab/>
      </w:r>
      <w:r w:rsidR="00BF682C" w:rsidRPr="003F6F0F">
        <w:rPr>
          <w:rFonts w:ascii="Times New Roman" w:hAnsi="Times New Roman"/>
          <w:b/>
          <w:sz w:val="28"/>
          <w:szCs w:val="28"/>
          <w:lang w:bidi="ru-RU"/>
        </w:rPr>
        <w:t>Вид нарезки будет огла</w:t>
      </w:r>
      <w:r w:rsidR="00A704E2">
        <w:rPr>
          <w:rFonts w:ascii="Times New Roman" w:hAnsi="Times New Roman"/>
          <w:b/>
          <w:sz w:val="28"/>
          <w:szCs w:val="28"/>
          <w:lang w:bidi="ru-RU"/>
        </w:rPr>
        <w:t>шён за 30 минут до начала модуля.</w:t>
      </w:r>
      <w:r w:rsidR="00BF682C" w:rsidRPr="003F6F0F">
        <w:rPr>
          <w:rFonts w:ascii="Times New Roman" w:hAnsi="Times New Roman"/>
          <w:sz w:val="28"/>
          <w:szCs w:val="28"/>
        </w:rPr>
        <w:t xml:space="preserve"> </w:t>
      </w:r>
    </w:p>
    <w:p w14:paraId="4FC9CC18" w14:textId="0B57F45D" w:rsidR="00BF682C" w:rsidRPr="003F6F0F" w:rsidRDefault="00BF682C" w:rsidP="008778BB">
      <w:pPr>
        <w:spacing w:after="0" w:line="240" w:lineRule="auto"/>
        <w:ind w:firstLine="709"/>
        <w:contextualSpacing/>
        <w:jc w:val="both"/>
        <w:rPr>
          <w:rFonts w:ascii="Times New Roman" w:hAnsi="Times New Roman"/>
          <w:sz w:val="28"/>
          <w:szCs w:val="28"/>
        </w:rPr>
      </w:pPr>
      <w:r w:rsidRPr="003F6F0F">
        <w:rPr>
          <w:rFonts w:ascii="Times New Roman" w:hAnsi="Times New Roman"/>
          <w:sz w:val="28"/>
          <w:szCs w:val="28"/>
        </w:rPr>
        <w:t>Соответствие нарезки оценивается в измеримых показателях с использованием штангенциркуля</w:t>
      </w:r>
      <w:r w:rsidR="00A704E2">
        <w:rPr>
          <w:rFonts w:ascii="Times New Roman" w:hAnsi="Times New Roman"/>
          <w:sz w:val="28"/>
          <w:szCs w:val="28"/>
        </w:rPr>
        <w:t>.</w:t>
      </w:r>
    </w:p>
    <w:p w14:paraId="48463940" w14:textId="77777777" w:rsidR="00A704E2" w:rsidRDefault="00A704E2" w:rsidP="008778BB">
      <w:pPr>
        <w:spacing w:after="0" w:line="240" w:lineRule="auto"/>
        <w:contextualSpacing/>
        <w:mirrorIndents/>
        <w:jc w:val="both"/>
        <w:rPr>
          <w:rFonts w:ascii="Times New Roman" w:eastAsia="Calibri" w:hAnsi="Times New Roman"/>
          <w:sz w:val="28"/>
          <w:szCs w:val="28"/>
          <w:u w:val="single"/>
        </w:rPr>
      </w:pPr>
    </w:p>
    <w:p w14:paraId="34B34587" w14:textId="77777777" w:rsidR="00BF682C" w:rsidRPr="00A704E2" w:rsidRDefault="00BF682C" w:rsidP="008778BB">
      <w:pPr>
        <w:spacing w:after="0" w:line="240" w:lineRule="auto"/>
        <w:contextualSpacing/>
        <w:mirrorIndents/>
        <w:jc w:val="both"/>
        <w:rPr>
          <w:rFonts w:ascii="Times New Roman" w:eastAsia="Calibri" w:hAnsi="Times New Roman"/>
          <w:sz w:val="28"/>
          <w:szCs w:val="28"/>
          <w:u w:val="single"/>
        </w:rPr>
      </w:pPr>
      <w:r w:rsidRPr="00A704E2">
        <w:rPr>
          <w:rFonts w:ascii="Times New Roman" w:eastAsia="Calibri" w:hAnsi="Times New Roman"/>
          <w:sz w:val="28"/>
          <w:szCs w:val="28"/>
          <w:u w:val="single"/>
        </w:rPr>
        <w:t>Особенности подачи.</w:t>
      </w:r>
    </w:p>
    <w:p w14:paraId="16053375" w14:textId="0A25E24E" w:rsidR="00BF682C" w:rsidRPr="003F6F0F" w:rsidRDefault="006151DF" w:rsidP="008778BB">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н</w:t>
      </w:r>
      <w:r w:rsidR="00BF682C" w:rsidRPr="003F6F0F">
        <w:rPr>
          <w:rFonts w:ascii="Times New Roman" w:hAnsi="Times New Roman"/>
          <w:sz w:val="28"/>
          <w:szCs w:val="28"/>
          <w:lang w:bidi="ru-RU"/>
        </w:rPr>
        <w:t>арезка должна быть подана на 1 плоск</w:t>
      </w:r>
      <w:r w:rsidR="0049634C">
        <w:rPr>
          <w:rFonts w:ascii="Times New Roman" w:hAnsi="Times New Roman"/>
          <w:sz w:val="28"/>
          <w:szCs w:val="28"/>
          <w:lang w:bidi="ru-RU"/>
        </w:rPr>
        <w:t>ой</w:t>
      </w:r>
      <w:r w:rsidR="00BF682C" w:rsidRPr="003F6F0F">
        <w:rPr>
          <w:rFonts w:ascii="Times New Roman" w:hAnsi="Times New Roman"/>
          <w:sz w:val="28"/>
          <w:szCs w:val="28"/>
          <w:lang w:bidi="ru-RU"/>
        </w:rPr>
        <w:t xml:space="preserve"> </w:t>
      </w:r>
      <w:r w:rsidR="0049634C">
        <w:rPr>
          <w:rFonts w:ascii="Times New Roman" w:hAnsi="Times New Roman"/>
          <w:sz w:val="28"/>
          <w:szCs w:val="28"/>
          <w:lang w:bidi="ru-RU"/>
        </w:rPr>
        <w:t>тарелке</w:t>
      </w:r>
      <w:r w:rsidR="00BF682C" w:rsidRPr="003F6F0F">
        <w:rPr>
          <w:rFonts w:ascii="Times New Roman" w:hAnsi="Times New Roman"/>
          <w:sz w:val="28"/>
          <w:szCs w:val="28"/>
          <w:lang w:bidi="ru-RU"/>
        </w:rPr>
        <w:t>, кругл</w:t>
      </w:r>
      <w:r w:rsidR="0049634C">
        <w:rPr>
          <w:rFonts w:ascii="Times New Roman" w:hAnsi="Times New Roman"/>
          <w:sz w:val="28"/>
          <w:szCs w:val="28"/>
          <w:lang w:bidi="ru-RU"/>
        </w:rPr>
        <w:t xml:space="preserve">ая, белая, </w:t>
      </w:r>
      <w:r w:rsidR="00BF682C" w:rsidRPr="003F6F0F">
        <w:rPr>
          <w:rFonts w:ascii="Times New Roman" w:hAnsi="Times New Roman"/>
          <w:sz w:val="28"/>
          <w:szCs w:val="28"/>
          <w:lang w:bidi="ru-RU"/>
        </w:rPr>
        <w:t xml:space="preserve">диаметром 30 </w:t>
      </w:r>
      <w:r w:rsidR="003F2721">
        <w:rPr>
          <w:rFonts w:ascii="Times New Roman" w:hAnsi="Times New Roman"/>
          <w:sz w:val="28"/>
          <w:szCs w:val="28"/>
          <w:lang w:bidi="ru-RU"/>
        </w:rPr>
        <w:t>–</w:t>
      </w:r>
      <w:r w:rsidR="00BF682C" w:rsidRPr="003F6F0F">
        <w:rPr>
          <w:rFonts w:ascii="Times New Roman" w:hAnsi="Times New Roman"/>
          <w:sz w:val="28"/>
          <w:szCs w:val="28"/>
          <w:lang w:bidi="ru-RU"/>
        </w:rPr>
        <w:t xml:space="preserve"> 32 см;</w:t>
      </w:r>
    </w:p>
    <w:p w14:paraId="6093C00E" w14:textId="5B86F465" w:rsidR="00BF682C" w:rsidRPr="003F6F0F" w:rsidRDefault="006151DF" w:rsidP="008778BB">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в</w:t>
      </w:r>
      <w:r w:rsidR="00A704E2">
        <w:rPr>
          <w:rFonts w:ascii="Times New Roman" w:hAnsi="Times New Roman"/>
          <w:sz w:val="28"/>
          <w:szCs w:val="28"/>
          <w:lang w:bidi="ru-RU"/>
        </w:rPr>
        <w:t>ыход нарезки 40 г;</w:t>
      </w:r>
    </w:p>
    <w:p w14:paraId="1F3BCDE7" w14:textId="25F89CA6" w:rsidR="00BF682C" w:rsidRPr="003F6F0F" w:rsidRDefault="006151DF" w:rsidP="008778BB">
      <w:pPr>
        <w:widowControl w:val="0"/>
        <w:numPr>
          <w:ilvl w:val="0"/>
          <w:numId w:val="15"/>
        </w:numPr>
        <w:tabs>
          <w:tab w:val="left" w:pos="319"/>
          <w:tab w:val="left" w:pos="745"/>
        </w:tabs>
        <w:autoSpaceDE w:val="0"/>
        <w:autoSpaceDN w:val="0"/>
        <w:spacing w:after="0" w:line="240" w:lineRule="auto"/>
        <w:ind w:left="0" w:firstLine="0"/>
        <w:jc w:val="both"/>
        <w:rPr>
          <w:rFonts w:ascii="Times New Roman" w:hAnsi="Times New Roman"/>
          <w:sz w:val="28"/>
          <w:szCs w:val="28"/>
          <w:lang w:bidi="ru-RU"/>
        </w:rPr>
      </w:pPr>
      <w:r>
        <w:rPr>
          <w:rFonts w:ascii="Times New Roman" w:hAnsi="Times New Roman"/>
          <w:sz w:val="28"/>
          <w:szCs w:val="28"/>
          <w:lang w:bidi="ru-RU"/>
        </w:rPr>
        <w:t>с</w:t>
      </w:r>
      <w:r w:rsidR="00BF682C" w:rsidRPr="003F6F0F">
        <w:rPr>
          <w:rFonts w:ascii="Times New Roman" w:hAnsi="Times New Roman"/>
          <w:sz w:val="28"/>
          <w:szCs w:val="28"/>
          <w:lang w:bidi="ru-RU"/>
        </w:rPr>
        <w:t>ервисное окно открывается за 5 минут до подачи и закрывается через 5 минут после подачи.</w:t>
      </w:r>
    </w:p>
    <w:p w14:paraId="40ECFA0F" w14:textId="77777777" w:rsidR="00A704E2" w:rsidRDefault="00A704E2" w:rsidP="008778BB">
      <w:pPr>
        <w:spacing w:after="0" w:line="240" w:lineRule="auto"/>
        <w:contextualSpacing/>
        <w:mirrorIndents/>
        <w:jc w:val="both"/>
        <w:rPr>
          <w:rFonts w:ascii="Times New Roman" w:eastAsia="Calibri" w:hAnsi="Times New Roman"/>
          <w:sz w:val="28"/>
          <w:szCs w:val="28"/>
        </w:rPr>
      </w:pPr>
    </w:p>
    <w:p w14:paraId="4EC8AB39" w14:textId="65FCEEF3" w:rsidR="00BF682C" w:rsidRPr="00A704E2" w:rsidRDefault="00BF682C" w:rsidP="008778BB">
      <w:pPr>
        <w:spacing w:after="0" w:line="240" w:lineRule="auto"/>
        <w:contextualSpacing/>
        <w:mirrorIndents/>
        <w:jc w:val="both"/>
        <w:rPr>
          <w:rFonts w:ascii="Times New Roman" w:eastAsia="Calibri" w:hAnsi="Times New Roman"/>
          <w:sz w:val="28"/>
          <w:szCs w:val="28"/>
        </w:rPr>
      </w:pPr>
      <w:r w:rsidRPr="00A704E2">
        <w:rPr>
          <w:rFonts w:ascii="Times New Roman" w:eastAsia="Calibri" w:hAnsi="Times New Roman"/>
          <w:sz w:val="28"/>
          <w:szCs w:val="28"/>
          <w:u w:val="single"/>
        </w:rPr>
        <w:t>Обязательные ингредиенты</w:t>
      </w:r>
      <w:r w:rsidRPr="00A704E2">
        <w:rPr>
          <w:rFonts w:ascii="Times New Roman" w:eastAsia="Calibri" w:hAnsi="Times New Roman"/>
          <w:sz w:val="28"/>
          <w:szCs w:val="28"/>
        </w:rPr>
        <w:t>.</w:t>
      </w:r>
      <w:r w:rsidR="00940EB9" w:rsidRPr="00A704E2">
        <w:rPr>
          <w:rFonts w:ascii="Times New Roman" w:eastAsia="Calibri" w:hAnsi="Times New Roman"/>
          <w:sz w:val="28"/>
          <w:szCs w:val="28"/>
        </w:rPr>
        <w:t xml:space="preserve">     </w:t>
      </w:r>
    </w:p>
    <w:p w14:paraId="14256B65" w14:textId="0D7DB07E" w:rsidR="003F2721" w:rsidRPr="00940EB9" w:rsidRDefault="006151DF" w:rsidP="008778BB">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8778BB">
        <w:rPr>
          <w:rFonts w:ascii="Times New Roman" w:eastAsia="Calibri" w:hAnsi="Times New Roman"/>
          <w:sz w:val="28"/>
          <w:szCs w:val="28"/>
        </w:rPr>
        <w:t xml:space="preserve">  п</w:t>
      </w:r>
      <w:r w:rsidR="00BF682C" w:rsidRPr="003F6F0F">
        <w:rPr>
          <w:rFonts w:ascii="Times New Roman" w:eastAsia="Calibri" w:hAnsi="Times New Roman"/>
          <w:sz w:val="28"/>
          <w:szCs w:val="28"/>
        </w:rPr>
        <w:t xml:space="preserve">родукт </w:t>
      </w:r>
      <w:r w:rsidR="003F2721">
        <w:rPr>
          <w:rFonts w:ascii="Times New Roman" w:eastAsia="Calibri" w:hAnsi="Times New Roman"/>
          <w:sz w:val="28"/>
          <w:szCs w:val="28"/>
        </w:rPr>
        <w:t>–</w:t>
      </w:r>
      <w:r w:rsidR="00BF682C">
        <w:rPr>
          <w:rFonts w:ascii="Times New Roman" w:eastAsia="Calibri" w:hAnsi="Times New Roman"/>
          <w:sz w:val="28"/>
          <w:szCs w:val="28"/>
        </w:rPr>
        <w:t xml:space="preserve"> </w:t>
      </w:r>
      <w:r>
        <w:rPr>
          <w:rFonts w:ascii="Times New Roman" w:eastAsia="Calibri" w:hAnsi="Times New Roman"/>
          <w:sz w:val="28"/>
          <w:szCs w:val="28"/>
        </w:rPr>
        <w:t>м</w:t>
      </w:r>
      <w:r w:rsidR="00BF682C">
        <w:rPr>
          <w:rFonts w:ascii="Times New Roman" w:eastAsia="Calibri" w:hAnsi="Times New Roman"/>
          <w:sz w:val="28"/>
          <w:szCs w:val="28"/>
        </w:rPr>
        <w:t>орковь</w:t>
      </w:r>
      <w:r>
        <w:rPr>
          <w:rFonts w:ascii="Times New Roman" w:eastAsia="Calibri" w:hAnsi="Times New Roman"/>
          <w:sz w:val="28"/>
          <w:szCs w:val="28"/>
        </w:rPr>
        <w:t>;</w:t>
      </w:r>
    </w:p>
    <w:p w14:paraId="38EABCBC" w14:textId="5B7A3552" w:rsidR="00BF682C" w:rsidRDefault="006151DF" w:rsidP="008778BB">
      <w:pPr>
        <w:widowControl w:val="0"/>
        <w:tabs>
          <w:tab w:val="left" w:pos="284"/>
          <w:tab w:val="left" w:pos="426"/>
          <w:tab w:val="left" w:pos="1021"/>
        </w:tabs>
        <w:autoSpaceDE w:val="0"/>
        <w:autoSpaceDN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8778BB">
        <w:rPr>
          <w:rFonts w:ascii="Times New Roman" w:eastAsia="Calibri" w:hAnsi="Times New Roman"/>
          <w:sz w:val="28"/>
          <w:szCs w:val="28"/>
        </w:rPr>
        <w:t xml:space="preserve">  в</w:t>
      </w:r>
      <w:r w:rsidR="00BF682C" w:rsidRPr="003F6F0F">
        <w:rPr>
          <w:rFonts w:ascii="Times New Roman" w:eastAsia="Calibri" w:hAnsi="Times New Roman"/>
          <w:sz w:val="28"/>
          <w:szCs w:val="28"/>
        </w:rPr>
        <w:t>ид нарезки из чёрного ящика</w:t>
      </w:r>
      <w:r w:rsidR="00A704E2">
        <w:rPr>
          <w:rFonts w:ascii="Times New Roman" w:eastAsia="Calibri" w:hAnsi="Times New Roman"/>
          <w:sz w:val="28"/>
          <w:szCs w:val="28"/>
        </w:rPr>
        <w:t>.</w:t>
      </w:r>
    </w:p>
    <w:p w14:paraId="097EEF8E" w14:textId="77777777" w:rsidR="006151DF" w:rsidRPr="003F6F0F" w:rsidRDefault="006151DF" w:rsidP="008778BB">
      <w:pPr>
        <w:widowControl w:val="0"/>
        <w:tabs>
          <w:tab w:val="left" w:pos="1021"/>
        </w:tabs>
        <w:autoSpaceDE w:val="0"/>
        <w:autoSpaceDN w:val="0"/>
        <w:spacing w:after="0" w:line="240" w:lineRule="auto"/>
        <w:jc w:val="both"/>
        <w:rPr>
          <w:rFonts w:ascii="Times New Roman" w:eastAsia="Calibri" w:hAnsi="Times New Roman"/>
          <w:sz w:val="28"/>
          <w:szCs w:val="28"/>
        </w:rPr>
      </w:pPr>
    </w:p>
    <w:p w14:paraId="205748FF" w14:textId="77777777" w:rsidR="00BF682C" w:rsidRPr="003F6F0F" w:rsidRDefault="00BF682C" w:rsidP="008778BB">
      <w:pPr>
        <w:spacing w:after="0" w:line="240" w:lineRule="auto"/>
        <w:contextualSpacing/>
        <w:mirrorIndents/>
        <w:jc w:val="both"/>
        <w:rPr>
          <w:rFonts w:ascii="Times New Roman" w:eastAsia="Calibri" w:hAnsi="Times New Roman"/>
          <w:sz w:val="28"/>
          <w:szCs w:val="28"/>
        </w:rPr>
      </w:pPr>
      <w:r w:rsidRPr="003F6F0F">
        <w:rPr>
          <w:rFonts w:ascii="Times New Roman" w:eastAsia="Calibri" w:hAnsi="Times New Roman"/>
          <w:i/>
          <w:sz w:val="28"/>
          <w:szCs w:val="28"/>
        </w:rPr>
        <w:t>Продукты для нарезки заказывать не нужно. Их предоставляет организатор.</w:t>
      </w:r>
    </w:p>
    <w:p w14:paraId="4F982A2A" w14:textId="77777777" w:rsidR="00BF682C" w:rsidRPr="00F85903" w:rsidRDefault="00BF682C" w:rsidP="008778BB">
      <w:pPr>
        <w:spacing w:after="0" w:line="240" w:lineRule="auto"/>
        <w:contextualSpacing/>
        <w:mirrorIndents/>
        <w:jc w:val="both"/>
        <w:rPr>
          <w:rFonts w:ascii="Times New Roman" w:hAnsi="Times New Roman"/>
          <w:i/>
          <w:sz w:val="28"/>
          <w:szCs w:val="28"/>
        </w:rPr>
      </w:pPr>
    </w:p>
    <w:p w14:paraId="1B966AB2" w14:textId="2DE4B85B" w:rsidR="00BF682C" w:rsidRPr="00FA5873" w:rsidRDefault="00BF682C" w:rsidP="006151DF">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Модуль</w:t>
      </w:r>
      <w:proofErr w:type="gramStart"/>
      <w:r w:rsidRPr="00FA5873">
        <w:rPr>
          <w:rFonts w:ascii="Times New Roman" w:hAnsi="Times New Roman"/>
          <w:b/>
          <w:bCs/>
          <w:iCs/>
          <w:sz w:val="28"/>
          <w:szCs w:val="28"/>
        </w:rPr>
        <w:t xml:space="preserve"> Б</w:t>
      </w:r>
      <w:proofErr w:type="gramEnd"/>
      <w:r w:rsidRPr="00FA5873">
        <w:rPr>
          <w:rFonts w:ascii="Times New Roman" w:hAnsi="Times New Roman"/>
          <w:b/>
          <w:bCs/>
          <w:iCs/>
          <w:sz w:val="28"/>
          <w:szCs w:val="28"/>
        </w:rPr>
        <w:t xml:space="preserve">: </w:t>
      </w:r>
      <w:r w:rsidR="00D37862">
        <w:rPr>
          <w:rFonts w:ascii="Times New Roman" w:hAnsi="Times New Roman"/>
          <w:b/>
          <w:bCs/>
          <w:iCs/>
          <w:sz w:val="28"/>
          <w:szCs w:val="28"/>
        </w:rPr>
        <w:t>с</w:t>
      </w:r>
      <w:r w:rsidRPr="00FA5873">
        <w:rPr>
          <w:rFonts w:ascii="Times New Roman" w:hAnsi="Times New Roman"/>
          <w:b/>
          <w:bCs/>
          <w:iCs/>
          <w:sz w:val="28"/>
          <w:szCs w:val="28"/>
        </w:rPr>
        <w:t xml:space="preserve">алат </w:t>
      </w:r>
      <w:r w:rsidR="006151DF">
        <w:rPr>
          <w:rFonts w:ascii="Times New Roman" w:hAnsi="Times New Roman"/>
          <w:b/>
          <w:bCs/>
          <w:iCs/>
          <w:sz w:val="28"/>
          <w:szCs w:val="28"/>
        </w:rPr>
        <w:t>о</w:t>
      </w:r>
      <w:r w:rsidRPr="00FA5873">
        <w:rPr>
          <w:rFonts w:ascii="Times New Roman" w:hAnsi="Times New Roman"/>
          <w:b/>
          <w:bCs/>
          <w:iCs/>
          <w:sz w:val="28"/>
          <w:szCs w:val="28"/>
        </w:rPr>
        <w:t>ливье</w:t>
      </w:r>
    </w:p>
    <w:p w14:paraId="1EE3CF42" w14:textId="77777777" w:rsidR="00BF682C" w:rsidRPr="00A704E2" w:rsidRDefault="00BF682C" w:rsidP="008778BB">
      <w:pPr>
        <w:pStyle w:val="aff2"/>
        <w:spacing w:after="0" w:line="240" w:lineRule="auto"/>
        <w:ind w:left="0"/>
        <w:contextualSpacing w:val="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4920E9E8" w14:textId="3E65AD53" w:rsidR="006151DF" w:rsidRPr="00F85903" w:rsidRDefault="0045641A" w:rsidP="008778BB">
      <w:pPr>
        <w:pStyle w:val="TableParagraph"/>
        <w:tabs>
          <w:tab w:val="left" w:pos="374"/>
        </w:tabs>
        <w:jc w:val="both"/>
        <w:rPr>
          <w:b/>
          <w:sz w:val="28"/>
          <w:szCs w:val="28"/>
        </w:rPr>
      </w:pPr>
      <w:r>
        <w:rPr>
          <w:b/>
          <w:sz w:val="28"/>
          <w:szCs w:val="28"/>
        </w:rPr>
        <w:tab/>
      </w:r>
      <w:r w:rsidR="00EF7C9D">
        <w:rPr>
          <w:b/>
          <w:sz w:val="28"/>
          <w:szCs w:val="28"/>
        </w:rPr>
        <w:tab/>
      </w:r>
      <w:r w:rsidR="00BF682C" w:rsidRPr="00F85903">
        <w:rPr>
          <w:b/>
          <w:sz w:val="28"/>
          <w:szCs w:val="28"/>
        </w:rPr>
        <w:t xml:space="preserve">Приготовить 3 порции салата </w:t>
      </w:r>
      <w:r w:rsidR="008778BB">
        <w:rPr>
          <w:b/>
          <w:sz w:val="28"/>
          <w:szCs w:val="28"/>
        </w:rPr>
        <w:t>о</w:t>
      </w:r>
      <w:r w:rsidR="00BF682C" w:rsidRPr="00F85903">
        <w:rPr>
          <w:b/>
          <w:sz w:val="28"/>
          <w:szCs w:val="28"/>
        </w:rPr>
        <w:t>ливье</w:t>
      </w:r>
      <w:r w:rsidR="00BF682C">
        <w:rPr>
          <w:b/>
          <w:sz w:val="28"/>
          <w:szCs w:val="28"/>
        </w:rPr>
        <w:t xml:space="preserve"> с использованием мяса птицы (</w:t>
      </w:r>
      <w:r w:rsidR="00A704E2">
        <w:rPr>
          <w:b/>
          <w:sz w:val="28"/>
          <w:szCs w:val="28"/>
        </w:rPr>
        <w:t>к</w:t>
      </w:r>
      <w:r w:rsidR="00BF682C">
        <w:rPr>
          <w:b/>
          <w:sz w:val="28"/>
          <w:szCs w:val="28"/>
        </w:rPr>
        <w:t>урица)</w:t>
      </w:r>
      <w:r w:rsidR="008778BB">
        <w:rPr>
          <w:b/>
          <w:sz w:val="28"/>
          <w:szCs w:val="28"/>
        </w:rPr>
        <w:t>.</w:t>
      </w:r>
    </w:p>
    <w:p w14:paraId="2474C14E" w14:textId="6842E119" w:rsidR="00BF682C" w:rsidRPr="00F85903" w:rsidRDefault="006151DF" w:rsidP="005B7C2E">
      <w:pPr>
        <w:pStyle w:val="TableParagraph"/>
        <w:numPr>
          <w:ilvl w:val="0"/>
          <w:numId w:val="17"/>
        </w:numPr>
        <w:ind w:left="426" w:hanging="426"/>
        <w:jc w:val="both"/>
        <w:rPr>
          <w:b/>
          <w:sz w:val="28"/>
          <w:szCs w:val="28"/>
        </w:rPr>
      </w:pPr>
      <w:r>
        <w:rPr>
          <w:b/>
          <w:sz w:val="28"/>
          <w:szCs w:val="28"/>
        </w:rPr>
        <w:t>р</w:t>
      </w:r>
      <w:r w:rsidR="00BF682C" w:rsidRPr="00F85903">
        <w:rPr>
          <w:b/>
          <w:sz w:val="28"/>
          <w:szCs w:val="28"/>
        </w:rPr>
        <w:t>ецептура на усмотрение участника</w:t>
      </w:r>
      <w:r w:rsidR="008778BB">
        <w:rPr>
          <w:b/>
          <w:sz w:val="28"/>
          <w:szCs w:val="28"/>
        </w:rPr>
        <w:t>;</w:t>
      </w:r>
    </w:p>
    <w:p w14:paraId="2EABE6A4" w14:textId="68C2608F" w:rsidR="006151DF" w:rsidRDefault="006151DF" w:rsidP="005B7C2E">
      <w:pPr>
        <w:pStyle w:val="TableParagraph"/>
        <w:numPr>
          <w:ilvl w:val="0"/>
          <w:numId w:val="17"/>
        </w:numPr>
        <w:tabs>
          <w:tab w:val="left" w:pos="709"/>
        </w:tabs>
        <w:ind w:left="426" w:hanging="426"/>
        <w:jc w:val="both"/>
        <w:rPr>
          <w:b/>
          <w:sz w:val="28"/>
          <w:szCs w:val="28"/>
        </w:rPr>
      </w:pPr>
      <w:r>
        <w:rPr>
          <w:b/>
          <w:sz w:val="28"/>
          <w:szCs w:val="28"/>
        </w:rPr>
        <w:t xml:space="preserve">в </w:t>
      </w:r>
      <w:r w:rsidR="00BF682C" w:rsidRPr="00F85903">
        <w:rPr>
          <w:b/>
          <w:sz w:val="28"/>
          <w:szCs w:val="28"/>
        </w:rPr>
        <w:t xml:space="preserve">салат необходимо использовать майонез собственного приготовления, </w:t>
      </w:r>
      <w:r w:rsidR="00A704E2">
        <w:rPr>
          <w:b/>
          <w:sz w:val="28"/>
          <w:szCs w:val="28"/>
        </w:rPr>
        <w:t>из</w:t>
      </w:r>
      <w:r w:rsidR="00BF682C" w:rsidRPr="00F85903">
        <w:rPr>
          <w:b/>
          <w:sz w:val="28"/>
          <w:szCs w:val="28"/>
        </w:rPr>
        <w:t>готовленный ручным методом</w:t>
      </w:r>
      <w:r w:rsidR="008778BB">
        <w:rPr>
          <w:b/>
          <w:sz w:val="28"/>
          <w:szCs w:val="28"/>
        </w:rPr>
        <w:t>;</w:t>
      </w:r>
    </w:p>
    <w:p w14:paraId="67210C59" w14:textId="03FF3E0C" w:rsidR="00BF682C" w:rsidRPr="006151DF" w:rsidRDefault="006151DF" w:rsidP="005B7C2E">
      <w:pPr>
        <w:pStyle w:val="TableParagraph"/>
        <w:numPr>
          <w:ilvl w:val="0"/>
          <w:numId w:val="17"/>
        </w:numPr>
        <w:tabs>
          <w:tab w:val="left" w:pos="709"/>
        </w:tabs>
        <w:ind w:left="426" w:hanging="426"/>
        <w:jc w:val="both"/>
        <w:rPr>
          <w:b/>
          <w:sz w:val="28"/>
          <w:szCs w:val="28"/>
        </w:rPr>
      </w:pPr>
      <w:r>
        <w:rPr>
          <w:b/>
          <w:sz w:val="28"/>
          <w:szCs w:val="28"/>
        </w:rPr>
        <w:t>п</w:t>
      </w:r>
      <w:r w:rsidR="00BF682C" w:rsidRPr="006151DF">
        <w:rPr>
          <w:b/>
          <w:color w:val="000000" w:themeColor="text1"/>
          <w:sz w:val="28"/>
          <w:szCs w:val="28"/>
        </w:rPr>
        <w:t>одача и оформление на усмотрение участника</w:t>
      </w:r>
      <w:r w:rsidR="008778BB">
        <w:rPr>
          <w:b/>
          <w:color w:val="000000" w:themeColor="text1"/>
          <w:sz w:val="28"/>
          <w:szCs w:val="28"/>
        </w:rPr>
        <w:t>.</w:t>
      </w:r>
    </w:p>
    <w:p w14:paraId="4F6ACE1C" w14:textId="77777777" w:rsidR="00A704E2" w:rsidRDefault="00A704E2" w:rsidP="008778BB">
      <w:pPr>
        <w:pStyle w:val="aff2"/>
        <w:spacing w:after="0" w:line="240" w:lineRule="auto"/>
        <w:ind w:left="0"/>
        <w:mirrorIndents/>
        <w:jc w:val="both"/>
        <w:rPr>
          <w:rFonts w:ascii="Times New Roman" w:eastAsiaTheme="minorHAnsi" w:hAnsi="Times New Roman"/>
          <w:sz w:val="28"/>
          <w:szCs w:val="28"/>
        </w:rPr>
      </w:pPr>
    </w:p>
    <w:p w14:paraId="2BB8AC4F" w14:textId="77777777" w:rsidR="00BF682C" w:rsidRPr="00A704E2" w:rsidRDefault="00BF682C" w:rsidP="008778B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Особенности подачи.</w:t>
      </w:r>
    </w:p>
    <w:p w14:paraId="44974EE1"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м</w:t>
      </w:r>
      <w:r w:rsidR="00BF682C" w:rsidRPr="00F85903">
        <w:rPr>
          <w:rFonts w:ascii="Times New Roman" w:eastAsiaTheme="minorHAnsi" w:hAnsi="Times New Roman"/>
          <w:sz w:val="28"/>
          <w:szCs w:val="28"/>
        </w:rPr>
        <w:t>асса блюда</w:t>
      </w:r>
      <w:r w:rsidR="00A704E2">
        <w:rPr>
          <w:rFonts w:ascii="Times New Roman" w:eastAsiaTheme="minorHAnsi" w:hAnsi="Times New Roman"/>
          <w:sz w:val="28"/>
          <w:szCs w:val="28"/>
        </w:rPr>
        <w:t>:</w:t>
      </w:r>
      <w:r w:rsidR="00BF682C" w:rsidRPr="00F85903">
        <w:rPr>
          <w:rFonts w:ascii="Times New Roman" w:eastAsiaTheme="minorHAnsi" w:hAnsi="Times New Roman"/>
          <w:sz w:val="28"/>
          <w:szCs w:val="28"/>
        </w:rPr>
        <w:t xml:space="preserve"> </w:t>
      </w:r>
      <w:r w:rsidR="00A704E2">
        <w:rPr>
          <w:rFonts w:ascii="Times New Roman" w:eastAsiaTheme="minorHAnsi" w:hAnsi="Times New Roman"/>
          <w:sz w:val="28"/>
          <w:szCs w:val="28"/>
        </w:rPr>
        <w:t>100 - 150 г</w:t>
      </w:r>
      <w:r>
        <w:rPr>
          <w:rFonts w:ascii="Times New Roman" w:eastAsiaTheme="minorHAnsi" w:hAnsi="Times New Roman"/>
          <w:sz w:val="28"/>
          <w:szCs w:val="28"/>
        </w:rPr>
        <w:t>.;</w:t>
      </w:r>
    </w:p>
    <w:p w14:paraId="4B819A6F" w14:textId="26F76707" w:rsidR="008778BB" w:rsidRDefault="00BF682C"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sidRPr="008778BB">
        <w:rPr>
          <w:rFonts w:ascii="Times New Roman" w:eastAsiaTheme="minorHAnsi" w:hAnsi="Times New Roman"/>
          <w:sz w:val="28"/>
          <w:szCs w:val="28"/>
        </w:rPr>
        <w:lastRenderedPageBreak/>
        <w:t xml:space="preserve">3 порции салата подаются на тарелках </w:t>
      </w:r>
      <w:r w:rsidR="003F2721" w:rsidRPr="008778BB">
        <w:rPr>
          <w:rFonts w:ascii="Times New Roman" w:eastAsiaTheme="minorHAnsi" w:hAnsi="Times New Roman"/>
          <w:sz w:val="28"/>
          <w:szCs w:val="28"/>
        </w:rPr>
        <w:t>–</w:t>
      </w:r>
      <w:r w:rsidRPr="008778BB">
        <w:rPr>
          <w:rFonts w:ascii="Times New Roman" w:eastAsiaTheme="minorHAnsi" w:hAnsi="Times New Roman"/>
          <w:sz w:val="28"/>
          <w:szCs w:val="28"/>
        </w:rPr>
        <w:t xml:space="preserve"> круглая белая плоская</w:t>
      </w:r>
      <w:r w:rsidR="0049634C">
        <w:rPr>
          <w:rFonts w:ascii="Times New Roman" w:eastAsiaTheme="minorHAnsi" w:hAnsi="Times New Roman"/>
          <w:sz w:val="28"/>
          <w:szCs w:val="28"/>
        </w:rPr>
        <w:t>,</w:t>
      </w:r>
      <w:r w:rsidRPr="008778BB">
        <w:rPr>
          <w:rFonts w:ascii="Times New Roman" w:eastAsiaTheme="minorHAnsi" w:hAnsi="Times New Roman"/>
          <w:sz w:val="28"/>
          <w:szCs w:val="28"/>
        </w:rPr>
        <w:t xml:space="preserve"> диамет</w:t>
      </w:r>
      <w:r w:rsidR="00A704E2" w:rsidRPr="008778BB">
        <w:rPr>
          <w:rFonts w:ascii="Times New Roman" w:eastAsiaTheme="minorHAnsi" w:hAnsi="Times New Roman"/>
          <w:sz w:val="28"/>
          <w:szCs w:val="28"/>
        </w:rPr>
        <w:t>ром 30</w:t>
      </w:r>
      <w:r w:rsidR="003F2721" w:rsidRPr="008778BB">
        <w:rPr>
          <w:rFonts w:ascii="Times New Roman" w:eastAsiaTheme="minorHAnsi" w:hAnsi="Times New Roman"/>
          <w:sz w:val="28"/>
          <w:szCs w:val="28"/>
        </w:rPr>
        <w:t>–</w:t>
      </w:r>
      <w:r w:rsidRPr="008778BB">
        <w:rPr>
          <w:rFonts w:ascii="Times New Roman" w:eastAsiaTheme="minorHAnsi" w:hAnsi="Times New Roman"/>
          <w:sz w:val="28"/>
          <w:szCs w:val="28"/>
        </w:rPr>
        <w:t>32 см</w:t>
      </w:r>
      <w:r w:rsidR="008778BB">
        <w:rPr>
          <w:rFonts w:ascii="Times New Roman" w:eastAsiaTheme="minorHAnsi" w:hAnsi="Times New Roman"/>
          <w:sz w:val="28"/>
          <w:szCs w:val="28"/>
        </w:rPr>
        <w:t>.;</w:t>
      </w:r>
    </w:p>
    <w:p w14:paraId="5A0A846E"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т</w:t>
      </w:r>
      <w:r w:rsidR="00BF682C" w:rsidRPr="008778BB">
        <w:rPr>
          <w:rFonts w:ascii="Times New Roman" w:eastAsiaTheme="minorHAnsi" w:hAnsi="Times New Roman"/>
          <w:sz w:val="28"/>
          <w:szCs w:val="28"/>
        </w:rPr>
        <w:t>емпература подачи тарелки от 1</w:t>
      </w:r>
      <w:proofErr w:type="gramStart"/>
      <w:r w:rsidR="00BF682C" w:rsidRPr="008778BB">
        <w:rPr>
          <w:rFonts w:ascii="Times New Roman" w:eastAsiaTheme="minorHAnsi" w:hAnsi="Times New Roman"/>
          <w:sz w:val="28"/>
          <w:szCs w:val="28"/>
        </w:rPr>
        <w:t xml:space="preserve"> °С</w:t>
      </w:r>
      <w:proofErr w:type="gramEnd"/>
      <w:r w:rsidR="00BF682C" w:rsidRPr="008778BB">
        <w:rPr>
          <w:rFonts w:ascii="Times New Roman" w:eastAsiaTheme="minorHAnsi" w:hAnsi="Times New Roman"/>
          <w:sz w:val="28"/>
          <w:szCs w:val="28"/>
        </w:rPr>
        <w:t xml:space="preserve"> до 14 °С</w:t>
      </w:r>
      <w:r>
        <w:rPr>
          <w:rFonts w:ascii="Times New Roman" w:eastAsiaTheme="minorHAnsi" w:hAnsi="Times New Roman"/>
          <w:sz w:val="28"/>
          <w:szCs w:val="28"/>
        </w:rPr>
        <w:t>;</w:t>
      </w:r>
    </w:p>
    <w:p w14:paraId="79F052AE"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п</w:t>
      </w:r>
      <w:r w:rsidR="00BF682C" w:rsidRPr="008778BB">
        <w:rPr>
          <w:rFonts w:ascii="Times New Roman" w:eastAsiaTheme="minorHAnsi" w:hAnsi="Times New Roman"/>
          <w:sz w:val="28"/>
          <w:szCs w:val="28"/>
        </w:rPr>
        <w:t>одаются три идентичных блюда</w:t>
      </w:r>
      <w:r>
        <w:rPr>
          <w:rFonts w:ascii="Times New Roman" w:eastAsiaTheme="minorHAnsi" w:hAnsi="Times New Roman"/>
          <w:sz w:val="28"/>
          <w:szCs w:val="28"/>
        </w:rPr>
        <w:t>;</w:t>
      </w:r>
    </w:p>
    <w:p w14:paraId="242B5160"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и</w:t>
      </w:r>
      <w:r w:rsidR="00BF682C" w:rsidRPr="008778BB">
        <w:rPr>
          <w:rFonts w:ascii="Times New Roman" w:eastAsiaTheme="minorHAnsi" w:hAnsi="Times New Roman"/>
          <w:sz w:val="28"/>
          <w:szCs w:val="28"/>
        </w:rPr>
        <w:t>спользование при подаче несъедобных компонентов, дополнительных аксессуаров и вспомогательного инвентаря на тарелках НЕ ДОПУСКАЕТСЯ!!!</w:t>
      </w:r>
    </w:p>
    <w:p w14:paraId="0484768D"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с</w:t>
      </w:r>
      <w:r w:rsidR="00BF682C" w:rsidRPr="008778BB">
        <w:rPr>
          <w:rFonts w:ascii="Times New Roman" w:eastAsiaTheme="minorHAnsi" w:hAnsi="Times New Roman"/>
          <w:sz w:val="28"/>
          <w:szCs w:val="28"/>
        </w:rPr>
        <w:t>ервисное окно открывается за 5 минут до подачи и закрывается через 5 минут после подачи</w:t>
      </w:r>
      <w:r>
        <w:rPr>
          <w:rFonts w:ascii="Times New Roman" w:eastAsiaTheme="minorHAnsi" w:hAnsi="Times New Roman"/>
          <w:sz w:val="28"/>
          <w:szCs w:val="28"/>
        </w:rPr>
        <w:t>;</w:t>
      </w:r>
    </w:p>
    <w:p w14:paraId="62A33AEB" w14:textId="77777777" w:rsid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о</w:t>
      </w:r>
      <w:r w:rsidR="00BF682C" w:rsidRPr="008778BB">
        <w:rPr>
          <w:rFonts w:ascii="Times New Roman" w:eastAsiaTheme="minorHAnsi" w:hAnsi="Times New Roman"/>
          <w:sz w:val="28"/>
          <w:szCs w:val="28"/>
        </w:rPr>
        <w:t xml:space="preserve">дна тарелка подаётся для оценки измеримых показателей, затем выставляется на демонстрационный стол и для фотографирования. Две тарелки подаются </w:t>
      </w:r>
      <w:r>
        <w:rPr>
          <w:rFonts w:ascii="Times New Roman" w:eastAsiaTheme="minorHAnsi" w:hAnsi="Times New Roman"/>
          <w:sz w:val="28"/>
          <w:szCs w:val="28"/>
        </w:rPr>
        <w:t>на</w:t>
      </w:r>
      <w:r w:rsidR="00BF682C" w:rsidRPr="008778BB">
        <w:rPr>
          <w:rFonts w:ascii="Times New Roman" w:eastAsiaTheme="minorHAnsi" w:hAnsi="Times New Roman"/>
          <w:sz w:val="28"/>
          <w:szCs w:val="28"/>
        </w:rPr>
        <w:t xml:space="preserve"> дегустацию</w:t>
      </w:r>
      <w:r>
        <w:rPr>
          <w:rFonts w:ascii="Times New Roman" w:eastAsiaTheme="minorHAnsi" w:hAnsi="Times New Roman"/>
          <w:sz w:val="28"/>
          <w:szCs w:val="28"/>
        </w:rPr>
        <w:t>;</w:t>
      </w:r>
    </w:p>
    <w:p w14:paraId="3B2F7DAF" w14:textId="2B18459B" w:rsidR="00BF682C" w:rsidRPr="008778BB" w:rsidRDefault="008778BB" w:rsidP="005B7C2E">
      <w:pPr>
        <w:pStyle w:val="aff2"/>
        <w:numPr>
          <w:ilvl w:val="0"/>
          <w:numId w:val="23"/>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н</w:t>
      </w:r>
      <w:r w:rsidR="00BF682C" w:rsidRPr="008778BB">
        <w:rPr>
          <w:rFonts w:ascii="Times New Roman" w:eastAsiaTheme="minorHAnsi" w:hAnsi="Times New Roman"/>
          <w:sz w:val="28"/>
          <w:szCs w:val="28"/>
        </w:rPr>
        <w:t>е должно быть чрезмерного расходования продуктов.</w:t>
      </w:r>
    </w:p>
    <w:p w14:paraId="27F574D9" w14:textId="77777777" w:rsidR="00BF682C" w:rsidRPr="00F85903" w:rsidRDefault="00BF682C" w:rsidP="008778BB">
      <w:pPr>
        <w:spacing w:after="0" w:line="240" w:lineRule="auto"/>
        <w:mirrorIndents/>
        <w:jc w:val="both"/>
        <w:rPr>
          <w:rFonts w:ascii="Times New Roman" w:eastAsia="Calibri" w:hAnsi="Times New Roman"/>
          <w:sz w:val="28"/>
          <w:szCs w:val="28"/>
        </w:rPr>
      </w:pPr>
    </w:p>
    <w:p w14:paraId="007DE8BB" w14:textId="77777777" w:rsidR="008778BB" w:rsidRDefault="00BF682C" w:rsidP="008778BB">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Основные ингредиенты.</w:t>
      </w:r>
    </w:p>
    <w:p w14:paraId="533B27F3" w14:textId="77777777" w:rsid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23E92032" w14:textId="77777777" w:rsid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sidRPr="008778BB">
        <w:rPr>
          <w:rFonts w:ascii="Times New Roman" w:hAnsi="Times New Roman"/>
          <w:sz w:val="28"/>
          <w:szCs w:val="28"/>
        </w:rPr>
        <w:t>и</w:t>
      </w:r>
      <w:r w:rsidR="00BF682C" w:rsidRPr="008778BB">
        <w:rPr>
          <w:rFonts w:ascii="Times New Roman" w:eastAsiaTheme="minorHAnsi" w:hAnsi="Times New Roman"/>
          <w:sz w:val="28"/>
          <w:szCs w:val="28"/>
        </w:rPr>
        <w:t>спользуйте продукты из заказанного списка;</w:t>
      </w:r>
    </w:p>
    <w:p w14:paraId="0CB19597" w14:textId="60ABD8C8" w:rsidR="00BF682C" w:rsidRPr="008778BB" w:rsidRDefault="008778BB" w:rsidP="005B7C2E">
      <w:pPr>
        <w:pStyle w:val="aff2"/>
        <w:numPr>
          <w:ilvl w:val="0"/>
          <w:numId w:val="24"/>
        </w:numPr>
        <w:spacing w:after="0" w:line="240" w:lineRule="auto"/>
        <w:mirrorIndents/>
        <w:jc w:val="both"/>
        <w:rPr>
          <w:rFonts w:ascii="Times New Roman" w:hAnsi="Times New Roman"/>
          <w:sz w:val="28"/>
          <w:szCs w:val="28"/>
          <w:u w:val="single"/>
        </w:rPr>
      </w:pPr>
      <w:r w:rsidRPr="008778BB">
        <w:rPr>
          <w:rFonts w:ascii="Times New Roman" w:hAnsi="Times New Roman"/>
          <w:sz w:val="28"/>
          <w:szCs w:val="28"/>
        </w:rPr>
        <w:t>и</w:t>
      </w:r>
      <w:r w:rsidR="00BF682C" w:rsidRPr="008778BB">
        <w:rPr>
          <w:rFonts w:ascii="Times New Roman" w:eastAsiaTheme="minorHAnsi" w:hAnsi="Times New Roman"/>
          <w:sz w:val="28"/>
          <w:szCs w:val="28"/>
        </w:rPr>
        <w:t xml:space="preserve">спользуйте мясо птицы из </w:t>
      </w:r>
      <w:r>
        <w:rPr>
          <w:rFonts w:ascii="Times New Roman" w:eastAsiaTheme="minorHAnsi" w:hAnsi="Times New Roman"/>
          <w:sz w:val="28"/>
          <w:szCs w:val="28"/>
        </w:rPr>
        <w:t>м</w:t>
      </w:r>
      <w:r w:rsidR="00BF682C" w:rsidRPr="008778BB">
        <w:rPr>
          <w:rFonts w:ascii="Times New Roman" w:eastAsiaTheme="minorHAnsi" w:hAnsi="Times New Roman"/>
          <w:sz w:val="28"/>
          <w:szCs w:val="28"/>
        </w:rPr>
        <w:t>одул</w:t>
      </w:r>
      <w:r w:rsidR="00FA5873" w:rsidRPr="008778BB">
        <w:rPr>
          <w:rFonts w:ascii="Times New Roman" w:eastAsiaTheme="minorHAnsi" w:hAnsi="Times New Roman"/>
          <w:sz w:val="28"/>
          <w:szCs w:val="28"/>
        </w:rPr>
        <w:t>я</w:t>
      </w:r>
      <w:r w:rsidR="00BF682C" w:rsidRPr="008778BB">
        <w:rPr>
          <w:rFonts w:ascii="Times New Roman" w:eastAsiaTheme="minorHAnsi" w:hAnsi="Times New Roman"/>
          <w:sz w:val="28"/>
          <w:szCs w:val="28"/>
        </w:rPr>
        <w:t xml:space="preserve"> В.</w:t>
      </w:r>
    </w:p>
    <w:p w14:paraId="13C47F00" w14:textId="77777777" w:rsidR="00BF682C" w:rsidRPr="00F85903" w:rsidRDefault="00BF682C" w:rsidP="008778BB">
      <w:pPr>
        <w:pStyle w:val="aff2"/>
        <w:widowControl w:val="0"/>
        <w:autoSpaceDE w:val="0"/>
        <w:autoSpaceDN w:val="0"/>
        <w:spacing w:after="0" w:line="240" w:lineRule="auto"/>
        <w:ind w:left="0"/>
        <w:mirrorIndents/>
        <w:jc w:val="both"/>
        <w:rPr>
          <w:rFonts w:ascii="Times New Roman" w:eastAsiaTheme="minorHAnsi" w:hAnsi="Times New Roman"/>
          <w:sz w:val="28"/>
          <w:szCs w:val="28"/>
        </w:rPr>
      </w:pPr>
    </w:p>
    <w:p w14:paraId="7448DEDD" w14:textId="77777777" w:rsidR="00BF682C" w:rsidRPr="00F85903" w:rsidRDefault="00BF682C" w:rsidP="0045641A">
      <w:pPr>
        <w:pStyle w:val="aff2"/>
        <w:spacing w:after="0" w:line="240" w:lineRule="auto"/>
        <w:ind w:left="0"/>
        <w:jc w:val="both"/>
        <w:rPr>
          <w:rFonts w:ascii="Times New Roman" w:hAnsi="Times New Roman"/>
          <w:sz w:val="28"/>
          <w:szCs w:val="28"/>
        </w:rPr>
      </w:pPr>
      <w:r w:rsidRPr="00A704E2">
        <w:rPr>
          <w:rFonts w:ascii="Times New Roman" w:hAnsi="Times New Roman"/>
          <w:sz w:val="28"/>
          <w:szCs w:val="28"/>
          <w:u w:val="single"/>
        </w:rPr>
        <w:t>Специальное оборудование</w:t>
      </w:r>
      <w:r w:rsidRPr="00F85903">
        <w:rPr>
          <w:rFonts w:ascii="Times New Roman" w:hAnsi="Times New Roman"/>
          <w:sz w:val="28"/>
          <w:szCs w:val="28"/>
        </w:rPr>
        <w:t>.</w:t>
      </w:r>
    </w:p>
    <w:p w14:paraId="0F315892" w14:textId="275619A6" w:rsidR="00BF682C" w:rsidRPr="00F85903" w:rsidRDefault="008778BB" w:rsidP="005B7C2E">
      <w:pPr>
        <w:pStyle w:val="aff2"/>
        <w:numPr>
          <w:ilvl w:val="0"/>
          <w:numId w:val="25"/>
        </w:numPr>
        <w:spacing w:after="0" w:line="240" w:lineRule="auto"/>
        <w:ind w:left="426" w:hanging="426"/>
        <w:jc w:val="both"/>
        <w:rPr>
          <w:rFonts w:ascii="Times New Roman" w:eastAsiaTheme="minorHAnsi" w:hAnsi="Times New Roman"/>
          <w:sz w:val="28"/>
          <w:szCs w:val="28"/>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w:t>
      </w:r>
      <w:r w:rsidR="0045641A">
        <w:rPr>
          <w:rFonts w:ascii="Times New Roman" w:eastAsiaTheme="minorHAnsi" w:hAnsi="Times New Roman"/>
          <w:sz w:val="28"/>
          <w:szCs w:val="28"/>
        </w:rPr>
        <w:t xml:space="preserve"> </w:t>
      </w:r>
      <w:r w:rsidR="00BF682C" w:rsidRPr="00F85903">
        <w:rPr>
          <w:rFonts w:ascii="Times New Roman" w:eastAsiaTheme="minorHAnsi" w:hAnsi="Times New Roman"/>
          <w:sz w:val="28"/>
          <w:szCs w:val="28"/>
        </w:rPr>
        <w:t>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731F926E" w14:textId="77777777" w:rsidR="00BF682C" w:rsidRPr="00F85903" w:rsidRDefault="00BF682C" w:rsidP="0045641A">
      <w:pPr>
        <w:spacing w:after="0" w:line="240" w:lineRule="auto"/>
        <w:jc w:val="both"/>
        <w:rPr>
          <w:rFonts w:ascii="Times New Roman" w:hAnsi="Times New Roman"/>
          <w:sz w:val="28"/>
          <w:szCs w:val="28"/>
        </w:rPr>
      </w:pPr>
    </w:p>
    <w:p w14:paraId="1D418B69" w14:textId="79127335" w:rsidR="00BF682C" w:rsidRPr="00FA5873" w:rsidRDefault="00BF682C" w:rsidP="006151DF">
      <w:pPr>
        <w:spacing w:after="0" w:line="240" w:lineRule="auto"/>
        <w:contextualSpacing/>
        <w:mirrorIndents/>
        <w:jc w:val="center"/>
        <w:rPr>
          <w:rFonts w:ascii="Times New Roman" w:hAnsi="Times New Roman"/>
          <w:b/>
          <w:bCs/>
          <w:iCs/>
          <w:sz w:val="28"/>
          <w:szCs w:val="28"/>
        </w:rPr>
      </w:pPr>
      <w:r w:rsidRPr="00FA5873">
        <w:rPr>
          <w:rFonts w:ascii="Times New Roman" w:hAnsi="Times New Roman"/>
          <w:b/>
          <w:bCs/>
          <w:iCs/>
          <w:sz w:val="28"/>
          <w:szCs w:val="28"/>
        </w:rPr>
        <w:t>Модуль</w:t>
      </w:r>
      <w:proofErr w:type="gramStart"/>
      <w:r w:rsidRPr="00FA5873">
        <w:rPr>
          <w:rFonts w:ascii="Times New Roman" w:hAnsi="Times New Roman"/>
          <w:b/>
          <w:bCs/>
          <w:iCs/>
          <w:sz w:val="28"/>
          <w:szCs w:val="28"/>
        </w:rPr>
        <w:t xml:space="preserve"> В</w:t>
      </w:r>
      <w:proofErr w:type="gramEnd"/>
      <w:r w:rsidRPr="00FA5873">
        <w:rPr>
          <w:rFonts w:ascii="Times New Roman" w:hAnsi="Times New Roman"/>
          <w:b/>
          <w:bCs/>
          <w:iCs/>
          <w:sz w:val="28"/>
          <w:szCs w:val="28"/>
        </w:rPr>
        <w:t xml:space="preserve">: </w:t>
      </w:r>
      <w:r w:rsidR="008778BB">
        <w:rPr>
          <w:rFonts w:ascii="Times New Roman" w:hAnsi="Times New Roman"/>
          <w:b/>
          <w:bCs/>
          <w:iCs/>
          <w:sz w:val="28"/>
          <w:szCs w:val="28"/>
        </w:rPr>
        <w:t>г</w:t>
      </w:r>
      <w:r w:rsidRPr="00FA5873">
        <w:rPr>
          <w:rFonts w:ascii="Times New Roman" w:hAnsi="Times New Roman"/>
          <w:b/>
          <w:bCs/>
          <w:iCs/>
          <w:sz w:val="28"/>
          <w:szCs w:val="28"/>
        </w:rPr>
        <w:t xml:space="preserve">орячее блюдо </w:t>
      </w:r>
      <w:r w:rsidR="003F2721">
        <w:rPr>
          <w:rFonts w:ascii="Times New Roman" w:hAnsi="Times New Roman"/>
          <w:b/>
          <w:bCs/>
          <w:iCs/>
          <w:sz w:val="28"/>
          <w:szCs w:val="28"/>
        </w:rPr>
        <w:t>–</w:t>
      </w:r>
      <w:r w:rsidRPr="00FA5873">
        <w:rPr>
          <w:rFonts w:ascii="Times New Roman" w:hAnsi="Times New Roman"/>
          <w:b/>
          <w:bCs/>
          <w:iCs/>
          <w:sz w:val="28"/>
          <w:szCs w:val="28"/>
        </w:rPr>
        <w:t xml:space="preserve"> птица.</w:t>
      </w:r>
    </w:p>
    <w:p w14:paraId="768E01F3" w14:textId="77777777" w:rsidR="00BF682C" w:rsidRPr="00F85903" w:rsidRDefault="00BF682C" w:rsidP="006151DF">
      <w:pPr>
        <w:spacing w:after="0" w:line="240" w:lineRule="auto"/>
        <w:contextualSpacing/>
        <w:mirrorIndents/>
        <w:jc w:val="center"/>
        <w:rPr>
          <w:rFonts w:ascii="Times New Roman" w:hAnsi="Times New Roman"/>
          <w:i/>
          <w:sz w:val="28"/>
          <w:szCs w:val="28"/>
        </w:rPr>
      </w:pPr>
    </w:p>
    <w:p w14:paraId="40EDBA11" w14:textId="77777777" w:rsidR="00BF682C" w:rsidRPr="00A704E2" w:rsidRDefault="00BF682C" w:rsidP="006151DF">
      <w:pPr>
        <w:pStyle w:val="aff2"/>
        <w:spacing w:after="0" w:line="240" w:lineRule="auto"/>
        <w:ind w:left="0"/>
        <w:mirrorIndents/>
        <w:jc w:val="both"/>
        <w:rPr>
          <w:rFonts w:ascii="Times New Roman" w:hAnsi="Times New Roman"/>
          <w:sz w:val="28"/>
          <w:szCs w:val="28"/>
          <w:u w:val="single"/>
        </w:rPr>
      </w:pPr>
      <w:r w:rsidRPr="00A704E2">
        <w:rPr>
          <w:rFonts w:ascii="Times New Roman" w:hAnsi="Times New Roman"/>
          <w:sz w:val="28"/>
          <w:szCs w:val="28"/>
          <w:u w:val="single"/>
        </w:rPr>
        <w:t>Описание задания.</w:t>
      </w:r>
    </w:p>
    <w:p w14:paraId="7D54F104" w14:textId="13BA87AE" w:rsidR="00BF682C" w:rsidRPr="00F85903" w:rsidRDefault="00BF682C" w:rsidP="00EF7C9D">
      <w:pPr>
        <w:pStyle w:val="TableParagraph"/>
        <w:spacing w:line="276" w:lineRule="auto"/>
        <w:ind w:firstLine="709"/>
        <w:jc w:val="both"/>
        <w:rPr>
          <w:b/>
          <w:sz w:val="28"/>
          <w:szCs w:val="28"/>
        </w:rPr>
      </w:pPr>
      <w:r w:rsidRPr="00F85903">
        <w:rPr>
          <w:b/>
          <w:sz w:val="28"/>
          <w:szCs w:val="28"/>
        </w:rPr>
        <w:t xml:space="preserve">Приготовить 3 порции горячего блюда из </w:t>
      </w:r>
      <w:r>
        <w:rPr>
          <w:b/>
          <w:sz w:val="28"/>
          <w:szCs w:val="28"/>
        </w:rPr>
        <w:t>птицы (курица)</w:t>
      </w:r>
      <w:r w:rsidRPr="00F85903">
        <w:rPr>
          <w:b/>
          <w:sz w:val="28"/>
          <w:szCs w:val="28"/>
        </w:rPr>
        <w:t xml:space="preserve"> на выбор участника</w:t>
      </w:r>
      <w:r w:rsidR="008347B2">
        <w:rPr>
          <w:b/>
          <w:sz w:val="28"/>
          <w:szCs w:val="28"/>
        </w:rPr>
        <w:t>.</w:t>
      </w:r>
    </w:p>
    <w:p w14:paraId="71FE61DA" w14:textId="25E28592" w:rsidR="008778BB"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м</w:t>
      </w:r>
      <w:r w:rsidR="00BF682C" w:rsidRPr="00F85903">
        <w:rPr>
          <w:b/>
          <w:sz w:val="28"/>
          <w:szCs w:val="28"/>
        </w:rPr>
        <w:t>инимум 2 гарнира на выбор участника</w:t>
      </w:r>
      <w:r>
        <w:rPr>
          <w:b/>
          <w:sz w:val="28"/>
          <w:szCs w:val="28"/>
        </w:rPr>
        <w:t>;</w:t>
      </w:r>
    </w:p>
    <w:p w14:paraId="63E482D0" w14:textId="7E2AFDF0" w:rsidR="008778BB" w:rsidRDefault="00BF682C"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sidRPr="008778BB">
        <w:rPr>
          <w:b/>
          <w:sz w:val="28"/>
          <w:szCs w:val="28"/>
        </w:rPr>
        <w:t>1 горячий соус на выбор участника</w:t>
      </w:r>
      <w:r w:rsidR="008778BB">
        <w:rPr>
          <w:b/>
          <w:sz w:val="28"/>
          <w:szCs w:val="28"/>
        </w:rPr>
        <w:t>;</w:t>
      </w:r>
    </w:p>
    <w:p w14:paraId="25A4E147" w14:textId="501C0DDF" w:rsidR="00BF682C" w:rsidRDefault="008778BB" w:rsidP="005B7C2E">
      <w:pPr>
        <w:pStyle w:val="TableParagraph"/>
        <w:numPr>
          <w:ilvl w:val="0"/>
          <w:numId w:val="26"/>
        </w:numPr>
        <w:tabs>
          <w:tab w:val="left" w:pos="426"/>
          <w:tab w:val="left" w:pos="851"/>
          <w:tab w:val="left" w:pos="828"/>
          <w:tab w:val="left" w:pos="867"/>
        </w:tabs>
        <w:spacing w:line="276" w:lineRule="auto"/>
        <w:ind w:left="426" w:hanging="426"/>
        <w:jc w:val="both"/>
        <w:rPr>
          <w:b/>
          <w:sz w:val="28"/>
          <w:szCs w:val="28"/>
        </w:rPr>
      </w:pPr>
      <w:r>
        <w:rPr>
          <w:b/>
          <w:sz w:val="28"/>
          <w:szCs w:val="28"/>
        </w:rPr>
        <w:t>о</w:t>
      </w:r>
      <w:r w:rsidR="00BF682C" w:rsidRPr="008778BB">
        <w:rPr>
          <w:b/>
          <w:sz w:val="28"/>
          <w:szCs w:val="28"/>
        </w:rPr>
        <w:t>формление горячего блюда – на выбор участника</w:t>
      </w:r>
      <w:r>
        <w:rPr>
          <w:b/>
          <w:sz w:val="28"/>
          <w:szCs w:val="28"/>
        </w:rPr>
        <w:t>.</w:t>
      </w:r>
    </w:p>
    <w:p w14:paraId="5F4CF947" w14:textId="77777777" w:rsidR="008778BB" w:rsidRPr="008778BB" w:rsidRDefault="008778BB" w:rsidP="008778BB">
      <w:pPr>
        <w:pStyle w:val="TableParagraph"/>
        <w:tabs>
          <w:tab w:val="left" w:pos="426"/>
          <w:tab w:val="left" w:pos="851"/>
          <w:tab w:val="left" w:pos="828"/>
          <w:tab w:val="left" w:pos="867"/>
        </w:tabs>
        <w:spacing w:line="276" w:lineRule="auto"/>
        <w:ind w:left="426"/>
        <w:jc w:val="both"/>
        <w:rPr>
          <w:b/>
          <w:sz w:val="28"/>
          <w:szCs w:val="28"/>
        </w:rPr>
      </w:pPr>
    </w:p>
    <w:p w14:paraId="13189534" w14:textId="77777777" w:rsidR="00BF682C" w:rsidRPr="00F85903" w:rsidRDefault="00BF682C" w:rsidP="0045641A">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Особенности подачи</w:t>
      </w:r>
      <w:r w:rsidRPr="00F85903">
        <w:rPr>
          <w:rFonts w:ascii="Times New Roman" w:hAnsi="Times New Roman"/>
          <w:sz w:val="28"/>
          <w:szCs w:val="28"/>
        </w:rPr>
        <w:t>.</w:t>
      </w:r>
    </w:p>
    <w:p w14:paraId="1EF0C5B8"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м</w:t>
      </w:r>
      <w:r w:rsidR="00BF682C" w:rsidRPr="00F85903">
        <w:rPr>
          <w:rFonts w:ascii="Times New Roman" w:hAnsi="Times New Roman"/>
          <w:sz w:val="28"/>
          <w:szCs w:val="28"/>
        </w:rPr>
        <w:t xml:space="preserve">асса блюда минимум </w:t>
      </w:r>
      <w:r w:rsidR="00FA5873">
        <w:rPr>
          <w:rFonts w:ascii="Times New Roman" w:hAnsi="Times New Roman"/>
          <w:sz w:val="28"/>
          <w:szCs w:val="28"/>
        </w:rPr>
        <w:t>180</w:t>
      </w:r>
      <w:r w:rsidR="00BF682C" w:rsidRPr="00F85903">
        <w:rPr>
          <w:rFonts w:ascii="Times New Roman" w:hAnsi="Times New Roman"/>
          <w:sz w:val="28"/>
          <w:szCs w:val="28"/>
        </w:rPr>
        <w:t xml:space="preserve"> г.</w:t>
      </w:r>
      <w:r>
        <w:rPr>
          <w:rFonts w:ascii="Times New Roman" w:hAnsi="Times New Roman"/>
          <w:sz w:val="28"/>
          <w:szCs w:val="28"/>
        </w:rPr>
        <w:t>;</w:t>
      </w:r>
    </w:p>
    <w:p w14:paraId="317C8BB9" w14:textId="65CA9615" w:rsidR="008778BB" w:rsidRDefault="00BF682C"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sidRPr="008778BB">
        <w:rPr>
          <w:rFonts w:ascii="Times New Roman" w:hAnsi="Times New Roman"/>
          <w:sz w:val="28"/>
          <w:szCs w:val="28"/>
        </w:rPr>
        <w:t xml:space="preserve">3 порции горячего блюда подаются на тарелках </w:t>
      </w:r>
      <w:r w:rsidR="003F2721" w:rsidRPr="008778BB">
        <w:rPr>
          <w:rFonts w:ascii="Times New Roman" w:hAnsi="Times New Roman"/>
          <w:sz w:val="28"/>
          <w:szCs w:val="28"/>
        </w:rPr>
        <w:t>–</w:t>
      </w:r>
      <w:r w:rsidRPr="008778BB">
        <w:rPr>
          <w:rFonts w:ascii="Times New Roman" w:hAnsi="Times New Roman"/>
          <w:sz w:val="28"/>
          <w:szCs w:val="28"/>
        </w:rPr>
        <w:t xml:space="preserve"> круглая белая плоская</w:t>
      </w:r>
      <w:r w:rsidR="0049634C">
        <w:rPr>
          <w:rFonts w:ascii="Times New Roman" w:hAnsi="Times New Roman"/>
          <w:sz w:val="28"/>
          <w:szCs w:val="28"/>
        </w:rPr>
        <w:t xml:space="preserve">, </w:t>
      </w:r>
      <w:r w:rsidRPr="008778BB">
        <w:rPr>
          <w:rFonts w:ascii="Times New Roman" w:hAnsi="Times New Roman"/>
          <w:sz w:val="28"/>
          <w:szCs w:val="28"/>
        </w:rPr>
        <w:t xml:space="preserve"> ди</w:t>
      </w:r>
      <w:r w:rsidR="008347B2" w:rsidRPr="008778BB">
        <w:rPr>
          <w:rFonts w:ascii="Times New Roman" w:hAnsi="Times New Roman"/>
          <w:sz w:val="28"/>
          <w:szCs w:val="28"/>
        </w:rPr>
        <w:t>аметром 30</w:t>
      </w:r>
      <w:r w:rsidR="003F2721" w:rsidRPr="008778BB">
        <w:rPr>
          <w:rFonts w:ascii="Times New Roman" w:hAnsi="Times New Roman"/>
          <w:sz w:val="28"/>
          <w:szCs w:val="28"/>
        </w:rPr>
        <w:t>–</w:t>
      </w:r>
      <w:r w:rsidRPr="008778BB">
        <w:rPr>
          <w:rFonts w:ascii="Times New Roman" w:hAnsi="Times New Roman"/>
          <w:sz w:val="28"/>
          <w:szCs w:val="28"/>
        </w:rPr>
        <w:t>32 см.</w:t>
      </w:r>
      <w:r w:rsidR="008778BB">
        <w:rPr>
          <w:rFonts w:ascii="Times New Roman" w:hAnsi="Times New Roman"/>
          <w:sz w:val="28"/>
          <w:szCs w:val="28"/>
        </w:rPr>
        <w:t>;</w:t>
      </w:r>
    </w:p>
    <w:p w14:paraId="2613D6C2" w14:textId="0E7DB6CB" w:rsidR="008778BB" w:rsidRPr="002A5AF0"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8778BB">
        <w:rPr>
          <w:rFonts w:ascii="Times New Roman" w:hAnsi="Times New Roman"/>
          <w:sz w:val="28"/>
          <w:szCs w:val="28"/>
        </w:rPr>
        <w:t>оус должен быть сервирован на каждой тарелке</w:t>
      </w:r>
      <w:r w:rsidR="002A5AF0">
        <w:rPr>
          <w:rFonts w:ascii="Times New Roman" w:hAnsi="Times New Roman"/>
          <w:sz w:val="28"/>
          <w:szCs w:val="28"/>
        </w:rPr>
        <w:t xml:space="preserve">, </w:t>
      </w:r>
      <w:r w:rsidRPr="002A5AF0">
        <w:rPr>
          <w:rFonts w:ascii="Times New Roman" w:hAnsi="Times New Roman"/>
          <w:sz w:val="28"/>
          <w:szCs w:val="28"/>
        </w:rPr>
        <w:t>д</w:t>
      </w:r>
      <w:r w:rsidR="00BF682C" w:rsidRPr="002A5AF0">
        <w:rPr>
          <w:rFonts w:ascii="Times New Roman" w:hAnsi="Times New Roman"/>
          <w:sz w:val="28"/>
          <w:szCs w:val="28"/>
        </w:rPr>
        <w:t xml:space="preserve">ополнительно подаётся одна порция </w:t>
      </w:r>
      <w:r w:rsidR="008347B2" w:rsidRPr="002A5AF0">
        <w:rPr>
          <w:rFonts w:ascii="Times New Roman" w:hAnsi="Times New Roman"/>
          <w:sz w:val="28"/>
          <w:szCs w:val="28"/>
        </w:rPr>
        <w:t>(</w:t>
      </w:r>
      <w:r w:rsidR="00BF682C" w:rsidRPr="002A5AF0">
        <w:rPr>
          <w:rFonts w:ascii="Times New Roman" w:hAnsi="Times New Roman"/>
          <w:sz w:val="28"/>
          <w:szCs w:val="28"/>
        </w:rPr>
        <w:t>50 мл</w:t>
      </w:r>
      <w:r w:rsidR="008347B2" w:rsidRPr="002A5AF0">
        <w:rPr>
          <w:rFonts w:ascii="Times New Roman" w:hAnsi="Times New Roman"/>
          <w:sz w:val="28"/>
          <w:szCs w:val="28"/>
        </w:rPr>
        <w:t>)</w:t>
      </w:r>
      <w:r w:rsidR="00BF682C" w:rsidRPr="002A5AF0">
        <w:rPr>
          <w:rFonts w:ascii="Times New Roman" w:hAnsi="Times New Roman"/>
          <w:sz w:val="28"/>
          <w:szCs w:val="28"/>
        </w:rPr>
        <w:t xml:space="preserve"> </w:t>
      </w:r>
      <w:r w:rsidR="008347B2" w:rsidRPr="002A5AF0">
        <w:rPr>
          <w:rFonts w:ascii="Times New Roman" w:hAnsi="Times New Roman"/>
          <w:sz w:val="28"/>
          <w:szCs w:val="28"/>
        </w:rPr>
        <w:t>о</w:t>
      </w:r>
      <w:r w:rsidR="00BF682C" w:rsidRPr="002A5AF0">
        <w:rPr>
          <w:rFonts w:ascii="Times New Roman" w:hAnsi="Times New Roman"/>
          <w:sz w:val="28"/>
          <w:szCs w:val="28"/>
        </w:rPr>
        <w:t>сновного соуса в соуснике для слепой дегустации</w:t>
      </w:r>
      <w:r w:rsidRPr="002A5AF0">
        <w:rPr>
          <w:rFonts w:ascii="Times New Roman" w:hAnsi="Times New Roman"/>
          <w:sz w:val="28"/>
          <w:szCs w:val="28"/>
        </w:rPr>
        <w:t>;</w:t>
      </w:r>
    </w:p>
    <w:p w14:paraId="39049929"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т</w:t>
      </w:r>
      <w:r w:rsidR="008347B2" w:rsidRPr="008778BB">
        <w:rPr>
          <w:rFonts w:ascii="Times New Roman" w:hAnsi="Times New Roman"/>
          <w:sz w:val="28"/>
          <w:szCs w:val="28"/>
        </w:rPr>
        <w:t>емпература подачи тарелки от 35</w:t>
      </w:r>
      <w:proofErr w:type="gramStart"/>
      <w:r w:rsidR="00BF682C" w:rsidRPr="008778BB">
        <w:rPr>
          <w:rFonts w:ascii="Times New Roman" w:hAnsi="Times New Roman"/>
          <w:sz w:val="28"/>
          <w:szCs w:val="28"/>
        </w:rPr>
        <w:t>°С</w:t>
      </w:r>
      <w:proofErr w:type="gramEnd"/>
      <w:r w:rsidR="00BF682C" w:rsidRPr="008778BB">
        <w:rPr>
          <w:rFonts w:ascii="Times New Roman" w:hAnsi="Times New Roman"/>
          <w:sz w:val="28"/>
          <w:szCs w:val="28"/>
        </w:rPr>
        <w:t xml:space="preserve"> и выше</w:t>
      </w:r>
      <w:r>
        <w:rPr>
          <w:rFonts w:ascii="Times New Roman" w:hAnsi="Times New Roman"/>
          <w:sz w:val="28"/>
          <w:szCs w:val="28"/>
        </w:rPr>
        <w:t>;</w:t>
      </w:r>
    </w:p>
    <w:p w14:paraId="67936154" w14:textId="77777777" w:rsidR="008778BB"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п</w:t>
      </w:r>
      <w:r w:rsidR="00BF682C" w:rsidRPr="008778BB">
        <w:rPr>
          <w:rFonts w:ascii="Times New Roman" w:hAnsi="Times New Roman"/>
          <w:sz w:val="28"/>
          <w:szCs w:val="28"/>
        </w:rPr>
        <w:t>одаются три идентичных блюда</w:t>
      </w:r>
      <w:r>
        <w:rPr>
          <w:rFonts w:ascii="Times New Roman" w:hAnsi="Times New Roman"/>
          <w:sz w:val="28"/>
          <w:szCs w:val="28"/>
        </w:rPr>
        <w:t>;</w:t>
      </w:r>
    </w:p>
    <w:p w14:paraId="2BC98DD1" w14:textId="77777777" w:rsidR="0045641A" w:rsidRDefault="008778BB"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и</w:t>
      </w:r>
      <w:r w:rsidR="00BF682C" w:rsidRPr="008778BB">
        <w:rPr>
          <w:rFonts w:ascii="Times New Roman" w:hAnsi="Times New Roman"/>
          <w:sz w:val="28"/>
          <w:szCs w:val="28"/>
        </w:rPr>
        <w:t xml:space="preserve">спользование при подаче несъедобных компонентов, дополнительных </w:t>
      </w:r>
      <w:r w:rsidR="00BF682C" w:rsidRPr="008778BB">
        <w:rPr>
          <w:rFonts w:ascii="Times New Roman" w:hAnsi="Times New Roman"/>
          <w:sz w:val="28"/>
          <w:szCs w:val="28"/>
        </w:rPr>
        <w:lastRenderedPageBreak/>
        <w:t>аксессуаров и вспомогательного инвентаря на тарелках НЕ ДОПУСКАЕТСЯ!!!</w:t>
      </w:r>
    </w:p>
    <w:p w14:paraId="07597B26" w14:textId="77777777" w:rsid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с</w:t>
      </w:r>
      <w:r w:rsidR="00BF682C" w:rsidRPr="0045641A">
        <w:rPr>
          <w:rFonts w:ascii="Times New Roman" w:hAnsi="Times New Roman"/>
          <w:sz w:val="28"/>
          <w:szCs w:val="28"/>
        </w:rPr>
        <w:t>ервисное окно открывается за 5 минут до подачи и закрывается через 5 минут после подачи</w:t>
      </w:r>
      <w:r>
        <w:rPr>
          <w:rFonts w:ascii="Times New Roman" w:hAnsi="Times New Roman"/>
          <w:sz w:val="28"/>
          <w:szCs w:val="28"/>
        </w:rPr>
        <w:t>;</w:t>
      </w:r>
    </w:p>
    <w:p w14:paraId="3E29B770" w14:textId="0ED61BA0" w:rsidR="00BF682C" w:rsidRPr="0045641A" w:rsidRDefault="0045641A" w:rsidP="005B7C2E">
      <w:pPr>
        <w:pStyle w:val="aff2"/>
        <w:widowControl w:val="0"/>
        <w:numPr>
          <w:ilvl w:val="0"/>
          <w:numId w:val="25"/>
        </w:numPr>
        <w:tabs>
          <w:tab w:val="left" w:pos="426"/>
          <w:tab w:val="left" w:pos="851"/>
        </w:tabs>
        <w:autoSpaceDE w:val="0"/>
        <w:autoSpaceDN w:val="0"/>
        <w:spacing w:after="0" w:line="240" w:lineRule="auto"/>
        <w:ind w:left="426" w:hanging="426"/>
        <w:contextualSpacing w:val="0"/>
        <w:jc w:val="both"/>
        <w:rPr>
          <w:rFonts w:ascii="Times New Roman" w:hAnsi="Times New Roman"/>
          <w:sz w:val="28"/>
          <w:szCs w:val="28"/>
        </w:rPr>
      </w:pPr>
      <w:r>
        <w:rPr>
          <w:rFonts w:ascii="Times New Roman" w:hAnsi="Times New Roman"/>
          <w:sz w:val="28"/>
          <w:szCs w:val="28"/>
        </w:rPr>
        <w:t>о</w:t>
      </w:r>
      <w:r w:rsidR="00BF682C" w:rsidRPr="0045641A">
        <w:rPr>
          <w:rFonts w:ascii="Times New Roman" w:hAnsi="Times New Roman"/>
          <w:sz w:val="28"/>
          <w:szCs w:val="28"/>
        </w:rPr>
        <w:t>дна тарелка подаётся для оценки измеримых показателей, затем выставляется на демонстрационный стол и для фотографирования. Две тарелки подаются в дегустацию.</w:t>
      </w:r>
    </w:p>
    <w:p w14:paraId="321C51AF" w14:textId="77777777" w:rsidR="008347B2" w:rsidRDefault="008347B2" w:rsidP="006151DF">
      <w:pPr>
        <w:pStyle w:val="aff2"/>
        <w:spacing w:after="0" w:line="240" w:lineRule="auto"/>
        <w:ind w:left="0"/>
        <w:mirrorIndents/>
        <w:jc w:val="both"/>
        <w:rPr>
          <w:rFonts w:ascii="Times New Roman" w:hAnsi="Times New Roman"/>
          <w:sz w:val="28"/>
          <w:szCs w:val="28"/>
        </w:rPr>
      </w:pPr>
    </w:p>
    <w:p w14:paraId="7B62BD07" w14:textId="77777777" w:rsidR="00BF682C" w:rsidRPr="00F85903" w:rsidRDefault="00BF682C" w:rsidP="006151DF">
      <w:pPr>
        <w:pStyle w:val="aff2"/>
        <w:spacing w:after="0" w:line="240" w:lineRule="auto"/>
        <w:ind w:left="0"/>
        <w:mirrorIndents/>
        <w:jc w:val="both"/>
        <w:rPr>
          <w:rFonts w:ascii="Times New Roman" w:hAnsi="Times New Roman"/>
          <w:sz w:val="28"/>
          <w:szCs w:val="28"/>
        </w:rPr>
      </w:pPr>
      <w:r w:rsidRPr="008347B2">
        <w:rPr>
          <w:rFonts w:ascii="Times New Roman" w:hAnsi="Times New Roman"/>
          <w:sz w:val="28"/>
          <w:szCs w:val="28"/>
          <w:u w:val="single"/>
        </w:rPr>
        <w:t>Основные ингредиенты</w:t>
      </w:r>
      <w:r w:rsidRPr="00F85903">
        <w:rPr>
          <w:rFonts w:ascii="Times New Roman" w:hAnsi="Times New Roman"/>
          <w:sz w:val="28"/>
          <w:szCs w:val="28"/>
        </w:rPr>
        <w:t>.</w:t>
      </w:r>
    </w:p>
    <w:p w14:paraId="4BF5CEBA" w14:textId="77777777" w:rsid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F85903">
        <w:rPr>
          <w:rFonts w:ascii="Times New Roman" w:eastAsiaTheme="minorHAnsi" w:hAnsi="Times New Roman"/>
          <w:sz w:val="28"/>
          <w:szCs w:val="28"/>
        </w:rPr>
        <w:t>спользуйте продукты с общего стола;</w:t>
      </w:r>
    </w:p>
    <w:p w14:paraId="7CA68131" w14:textId="727A088B" w:rsid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45641A">
        <w:rPr>
          <w:rFonts w:ascii="Times New Roman" w:eastAsiaTheme="minorHAnsi" w:hAnsi="Times New Roman"/>
          <w:sz w:val="28"/>
          <w:szCs w:val="28"/>
        </w:rPr>
        <w:t xml:space="preserve">спользуйте продукт из черного ящика </w:t>
      </w:r>
      <w:r w:rsidR="003F2721" w:rsidRPr="0045641A">
        <w:rPr>
          <w:rFonts w:ascii="Times New Roman" w:eastAsiaTheme="minorHAnsi" w:hAnsi="Times New Roman"/>
          <w:sz w:val="28"/>
          <w:szCs w:val="28"/>
        </w:rPr>
        <w:t>–</w:t>
      </w:r>
      <w:r w:rsidR="00BF682C" w:rsidRPr="0045641A">
        <w:rPr>
          <w:rFonts w:ascii="Times New Roman" w:eastAsiaTheme="minorHAnsi" w:hAnsi="Times New Roman"/>
          <w:sz w:val="28"/>
          <w:szCs w:val="28"/>
        </w:rPr>
        <w:t xml:space="preserve"> </w:t>
      </w:r>
      <w:r>
        <w:rPr>
          <w:rFonts w:ascii="Times New Roman" w:eastAsiaTheme="minorHAnsi" w:hAnsi="Times New Roman"/>
          <w:sz w:val="28"/>
          <w:szCs w:val="28"/>
        </w:rPr>
        <w:t>о</w:t>
      </w:r>
      <w:r w:rsidR="00BF682C" w:rsidRPr="0045641A">
        <w:rPr>
          <w:rFonts w:ascii="Times New Roman" w:eastAsiaTheme="minorHAnsi" w:hAnsi="Times New Roman"/>
          <w:sz w:val="28"/>
          <w:szCs w:val="28"/>
        </w:rPr>
        <w:t>вощ;</w:t>
      </w:r>
    </w:p>
    <w:p w14:paraId="78826551" w14:textId="1AB72D96" w:rsidR="00BF682C" w:rsidRPr="0045641A" w:rsidRDefault="0045641A" w:rsidP="005B7C2E">
      <w:pPr>
        <w:pStyle w:val="aff2"/>
        <w:widowControl w:val="0"/>
        <w:numPr>
          <w:ilvl w:val="0"/>
          <w:numId w:val="27"/>
        </w:numPr>
        <w:autoSpaceDE w:val="0"/>
        <w:autoSpaceDN w:val="0"/>
        <w:spacing w:after="0" w:line="240" w:lineRule="auto"/>
        <w:ind w:left="426" w:hanging="426"/>
        <w:rPr>
          <w:rFonts w:ascii="Times New Roman" w:eastAsiaTheme="minorHAnsi" w:hAnsi="Times New Roman"/>
          <w:sz w:val="28"/>
          <w:szCs w:val="28"/>
        </w:rPr>
      </w:pPr>
      <w:r>
        <w:rPr>
          <w:rFonts w:ascii="Times New Roman" w:eastAsiaTheme="minorHAnsi" w:hAnsi="Times New Roman"/>
          <w:sz w:val="28"/>
          <w:szCs w:val="28"/>
        </w:rPr>
        <w:t>и</w:t>
      </w:r>
      <w:r w:rsidR="00BF682C" w:rsidRPr="0045641A">
        <w:rPr>
          <w:rFonts w:ascii="Times New Roman" w:eastAsiaTheme="minorHAnsi" w:hAnsi="Times New Roman"/>
          <w:sz w:val="28"/>
          <w:szCs w:val="28"/>
        </w:rPr>
        <w:t>спользуйте продукты из заказанного списка.</w:t>
      </w:r>
    </w:p>
    <w:p w14:paraId="3D75BBAD" w14:textId="77777777" w:rsidR="00BF682C" w:rsidRPr="00F85903" w:rsidRDefault="00BF682C" w:rsidP="006151DF">
      <w:pPr>
        <w:pStyle w:val="aff2"/>
        <w:widowControl w:val="0"/>
        <w:autoSpaceDE w:val="0"/>
        <w:autoSpaceDN w:val="0"/>
        <w:spacing w:after="0" w:line="240" w:lineRule="auto"/>
        <w:ind w:left="0"/>
        <w:rPr>
          <w:rFonts w:ascii="Times New Roman" w:eastAsiaTheme="minorHAnsi" w:hAnsi="Times New Roman"/>
          <w:sz w:val="28"/>
          <w:szCs w:val="28"/>
        </w:rPr>
      </w:pPr>
    </w:p>
    <w:p w14:paraId="68ADC160" w14:textId="77777777" w:rsidR="00BF682C" w:rsidRPr="008347B2" w:rsidRDefault="00BF682C" w:rsidP="006151DF">
      <w:pPr>
        <w:pStyle w:val="aff2"/>
        <w:spacing w:after="0" w:line="240" w:lineRule="auto"/>
        <w:ind w:left="0"/>
        <w:mirrorIndents/>
        <w:jc w:val="both"/>
        <w:rPr>
          <w:rFonts w:ascii="Times New Roman" w:hAnsi="Times New Roman"/>
          <w:sz w:val="28"/>
          <w:szCs w:val="28"/>
          <w:u w:val="single"/>
        </w:rPr>
      </w:pPr>
      <w:r w:rsidRPr="008347B2">
        <w:rPr>
          <w:rFonts w:ascii="Times New Roman" w:hAnsi="Times New Roman"/>
          <w:sz w:val="28"/>
          <w:szCs w:val="28"/>
          <w:u w:val="single"/>
        </w:rPr>
        <w:t>Специальное оборудование.</w:t>
      </w:r>
    </w:p>
    <w:p w14:paraId="7693AB00" w14:textId="48A1CCAC" w:rsidR="00BF682C" w:rsidRPr="00F85903" w:rsidRDefault="0045641A" w:rsidP="005B7C2E">
      <w:pPr>
        <w:pStyle w:val="aff2"/>
        <w:numPr>
          <w:ilvl w:val="0"/>
          <w:numId w:val="28"/>
        </w:numPr>
        <w:spacing w:after="0" w:line="240" w:lineRule="auto"/>
        <w:ind w:left="426" w:hanging="426"/>
        <w:mirrorIndents/>
        <w:jc w:val="both"/>
        <w:rPr>
          <w:rFonts w:ascii="Times New Roman" w:eastAsiaTheme="minorHAnsi" w:hAnsi="Times New Roman"/>
          <w:sz w:val="28"/>
          <w:szCs w:val="28"/>
        </w:rPr>
      </w:pPr>
      <w:r>
        <w:rPr>
          <w:rFonts w:ascii="Times New Roman" w:eastAsiaTheme="minorHAnsi" w:hAnsi="Times New Roman"/>
          <w:sz w:val="28"/>
          <w:szCs w:val="28"/>
        </w:rPr>
        <w:t>р</w:t>
      </w:r>
      <w:r w:rsidR="00BF682C" w:rsidRPr="00F85903">
        <w:rPr>
          <w:rFonts w:ascii="Times New Roman" w:eastAsiaTheme="minorHAnsi" w:hAnsi="Times New Roman"/>
          <w:sz w:val="28"/>
          <w:szCs w:val="28"/>
        </w:rPr>
        <w:t>азрешено использовать дополнительное оборудование, которое необходимо согласовать с экспертом по технике безопасности непосредственно перед началом конкурса, за исключением аналогичного имеющегося на площадке.</w:t>
      </w:r>
    </w:p>
    <w:p w14:paraId="1A1427BF" w14:textId="6E273F0E" w:rsidR="00BF682C" w:rsidRDefault="00BF682C" w:rsidP="006151DF">
      <w:pPr>
        <w:pStyle w:val="aff2"/>
        <w:spacing w:after="0" w:line="240" w:lineRule="auto"/>
        <w:ind w:left="0"/>
        <w:mirrorIndents/>
        <w:jc w:val="both"/>
        <w:rPr>
          <w:rFonts w:ascii="Times New Roman" w:eastAsiaTheme="minorHAnsi" w:hAnsi="Times New Roman"/>
          <w:sz w:val="28"/>
          <w:szCs w:val="28"/>
        </w:rPr>
      </w:pPr>
    </w:p>
    <w:p w14:paraId="28B6497F" w14:textId="11939163" w:rsidR="00D17132" w:rsidRPr="00D8120A" w:rsidRDefault="0060658F" w:rsidP="006151DF">
      <w:pPr>
        <w:pStyle w:val="20"/>
        <w:spacing w:after="0" w:line="276" w:lineRule="auto"/>
        <w:jc w:val="center"/>
        <w:rPr>
          <w:rFonts w:ascii="Times New Roman" w:hAnsi="Times New Roman"/>
          <w:i/>
          <w:color w:val="000000"/>
          <w:vertAlign w:val="superscript"/>
          <w:lang w:val="ru-RU"/>
        </w:rPr>
      </w:pPr>
      <w:bookmarkStart w:id="10" w:name="_Toc78885643"/>
      <w:bookmarkStart w:id="11" w:name="_Toc126022968"/>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bookmarkEnd w:id="10"/>
      <w:bookmarkEnd w:id="11"/>
    </w:p>
    <w:p w14:paraId="51BC0DAF" w14:textId="77777777" w:rsidR="00C5445C" w:rsidRDefault="00C5445C" w:rsidP="006151DF">
      <w:pPr>
        <w:pStyle w:val="-2"/>
        <w:spacing w:before="0" w:after="0" w:line="240" w:lineRule="auto"/>
        <w:rPr>
          <w:rFonts w:ascii="Times New Roman" w:hAnsi="Times New Roman"/>
        </w:rPr>
      </w:pPr>
    </w:p>
    <w:p w14:paraId="7BB44B39" w14:textId="57EA45D3" w:rsidR="00540CD5" w:rsidRPr="0060221A" w:rsidRDefault="00540CD5" w:rsidP="0060221A">
      <w:pPr>
        <w:pStyle w:val="-2"/>
        <w:spacing w:before="0" w:after="0" w:line="240" w:lineRule="auto"/>
        <w:rPr>
          <w:rFonts w:ascii="Times New Roman" w:hAnsi="Times New Roman"/>
        </w:rPr>
      </w:pPr>
      <w:bookmarkStart w:id="12" w:name="_Toc126022969"/>
      <w:r w:rsidRPr="00C5445C">
        <w:rPr>
          <w:rFonts w:ascii="Times New Roman" w:hAnsi="Times New Roman"/>
        </w:rPr>
        <w:t xml:space="preserve">2.1. </w:t>
      </w:r>
      <w:r w:rsidR="00E85CF6" w:rsidRPr="00C5445C">
        <w:rPr>
          <w:rFonts w:ascii="Times New Roman" w:hAnsi="Times New Roman"/>
        </w:rPr>
        <w:t>Правила распределения экспертных групп в компетенции “Поварское дело”.</w:t>
      </w:r>
      <w:bookmarkEnd w:id="12"/>
    </w:p>
    <w:p w14:paraId="12CD6FB0" w14:textId="77777777" w:rsidR="00E85CF6" w:rsidRPr="00E85CF6" w:rsidRDefault="00E85CF6" w:rsidP="006151DF">
      <w:pPr>
        <w:autoSpaceDE w:val="0"/>
        <w:autoSpaceDN w:val="0"/>
        <w:spacing w:after="0" w:line="240" w:lineRule="auto"/>
        <w:jc w:val="both"/>
        <w:rPr>
          <w:rFonts w:ascii="Times New Roman" w:eastAsia="Times New Roman" w:hAnsi="Times New Roman" w:cs="Times New Roman"/>
          <w:i/>
          <w:sz w:val="28"/>
          <w:szCs w:val="28"/>
          <w:lang w:bidi="en-US"/>
        </w:rPr>
      </w:pPr>
      <w:r w:rsidRPr="00E85CF6">
        <w:rPr>
          <w:rFonts w:ascii="Times New Roman" w:eastAsia="Times New Roman" w:hAnsi="Times New Roman" w:cs="Times New Roman"/>
          <w:i/>
          <w:sz w:val="28"/>
          <w:szCs w:val="28"/>
          <w:lang w:bidi="en-US"/>
        </w:rPr>
        <w:t>В компетенции две группы измеримой оценки и две группы судейской оценки:</w:t>
      </w:r>
    </w:p>
    <w:p w14:paraId="6E426F07" w14:textId="3B3FAB29"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работа на площадке</w:t>
      </w:r>
    </w:p>
    <w:p w14:paraId="05AA5350" w14:textId="3DAFF5EA"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Измеримая – презентация готовых блюд</w:t>
      </w:r>
    </w:p>
    <w:p w14:paraId="724AC999" w14:textId="4100259E" w:rsidR="00E85CF6" w:rsidRPr="00E85CF6" w:rsidRDefault="00E85CF6" w:rsidP="006151DF">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3BC6777F" w14:textId="68323C78" w:rsidR="00E85CF6" w:rsidRPr="0060221A" w:rsidRDefault="00E85CF6" w:rsidP="0060221A">
      <w:pPr>
        <w:autoSpaceDE w:val="0"/>
        <w:autoSpaceDN w:val="0"/>
        <w:spacing w:after="0" w:line="240" w:lineRule="auto"/>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дегустация готовых блюд</w:t>
      </w:r>
    </w:p>
    <w:p w14:paraId="213131BB" w14:textId="77777777" w:rsidR="00411718" w:rsidRDefault="00E85CF6" w:rsidP="00411718">
      <w:pPr>
        <w:jc w:val="center"/>
        <w:rPr>
          <w:rFonts w:ascii="Times New Roman" w:hAnsi="Times New Roman" w:cs="Times New Roman"/>
          <w:b/>
          <w:bCs/>
          <w:sz w:val="28"/>
          <w:szCs w:val="28"/>
        </w:rPr>
      </w:pPr>
      <w:r>
        <w:rPr>
          <w:noProof/>
          <w:lang w:eastAsia="ru-RU"/>
        </w:rPr>
        <w:lastRenderedPageBreak/>
        <w:drawing>
          <wp:inline distT="0" distB="0" distL="0" distR="0" wp14:anchorId="541E57A8" wp14:editId="73CE1139">
            <wp:extent cx="4868726" cy="3990659"/>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FA744A7" w14:textId="0E61B4CC" w:rsidR="00E85CF6" w:rsidRPr="00E85CF6" w:rsidRDefault="00E85CF6" w:rsidP="00411718">
      <w:pPr>
        <w:rPr>
          <w:rFonts w:ascii="Times New Roman" w:hAnsi="Times New Roman" w:cs="Times New Roman"/>
          <w:b/>
          <w:bCs/>
          <w:sz w:val="28"/>
          <w:szCs w:val="28"/>
        </w:rPr>
      </w:pPr>
      <w:r w:rsidRPr="00E85CF6">
        <w:rPr>
          <w:rFonts w:ascii="Times New Roman" w:eastAsia="Times New Roman" w:hAnsi="Times New Roman" w:cs="Times New Roman"/>
          <w:sz w:val="28"/>
          <w:szCs w:val="28"/>
          <w:lang w:bidi="en-US"/>
        </w:rPr>
        <w:t>В случае</w:t>
      </w:r>
      <w:proofErr w:type="gramStart"/>
      <w:r w:rsidRPr="00E85CF6">
        <w:rPr>
          <w:rFonts w:ascii="Times New Roman" w:eastAsia="Times New Roman" w:hAnsi="Times New Roman" w:cs="Times New Roman"/>
          <w:sz w:val="28"/>
          <w:szCs w:val="28"/>
          <w:lang w:bidi="en-US"/>
        </w:rPr>
        <w:t>,</w:t>
      </w:r>
      <w:proofErr w:type="gramEnd"/>
      <w:r w:rsidRPr="00E85CF6">
        <w:rPr>
          <w:rFonts w:ascii="Times New Roman" w:eastAsia="Times New Roman" w:hAnsi="Times New Roman" w:cs="Times New Roman"/>
          <w:sz w:val="28"/>
          <w:szCs w:val="28"/>
          <w:lang w:bidi="en-US"/>
        </w:rPr>
        <w:t xml:space="preserve"> если экспертов на площадке меньше, чем необходимо, допускается</w:t>
      </w:r>
      <w:r w:rsidR="00411718">
        <w:rPr>
          <w:rFonts w:ascii="Times New Roman" w:eastAsia="Times New Roman" w:hAnsi="Times New Roman" w:cs="Times New Roman"/>
          <w:sz w:val="28"/>
          <w:szCs w:val="28"/>
          <w:lang w:bidi="en-US"/>
        </w:rPr>
        <w:t xml:space="preserve"> </w:t>
      </w:r>
      <w:r w:rsidRPr="00E85CF6">
        <w:rPr>
          <w:rFonts w:ascii="Times New Roman" w:eastAsia="Times New Roman" w:hAnsi="Times New Roman" w:cs="Times New Roman"/>
          <w:sz w:val="28"/>
          <w:szCs w:val="28"/>
          <w:lang w:bidi="en-US"/>
        </w:rPr>
        <w:t>объединение двух групп:</w:t>
      </w:r>
    </w:p>
    <w:p w14:paraId="447F51B9"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56BA8950" w14:textId="7777777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346C67C" wp14:editId="6026CCD9">
                <wp:simplePos x="0" y="0"/>
                <wp:positionH relativeFrom="column">
                  <wp:posOffset>3380071</wp:posOffset>
                </wp:positionH>
                <wp:positionV relativeFrom="paragraph">
                  <wp:posOffset>213</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6"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3CEFE9AA" w14:textId="77777777" w:rsidR="007E1F2B" w:rsidRDefault="007E1F2B"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Двойная фигурная скобка 8" o:spid="_x0000_s1026" type="#_x0000_t186" style="position:absolute;left:0;text-align:left;margin-left:266.15pt;margin-top:0;width:84.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" strokecolor="#4a7ebb">
                <v:path arrowok="t"/>
                <v:textbox>
                  <w:txbxContent>
                    <w:p w14:paraId="3CEFE9AA" w14:textId="77777777" w:rsidR="007E1F2B" w:rsidRDefault="007E1F2B" w:rsidP="00E85CF6">
                      <w:pPr>
                        <w:jc w:val="center"/>
                      </w:pPr>
                      <w:r>
                        <w:t>3 эксперта</w:t>
                      </w:r>
                    </w:p>
                  </w:txbxContent>
                </v:textbox>
                <w10:wrap type="through"/>
              </v:shape>
            </w:pict>
          </mc:Fallback>
        </mc:AlternateContent>
      </w:r>
    </w:p>
    <w:p w14:paraId="608FE500" w14:textId="35BD165B"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4CE9F708" w14:textId="1AD7B6E3"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презентация готовых блюд </w:t>
      </w:r>
    </w:p>
    <w:p w14:paraId="46B6DB14" w14:textId="77777777" w:rsidR="00E85CF6" w:rsidRPr="00E85CF6" w:rsidRDefault="00E85CF6" w:rsidP="00E85CF6">
      <w:pPr>
        <w:widowControl w:val="0"/>
        <w:autoSpaceDE w:val="0"/>
        <w:autoSpaceDN w:val="0"/>
        <w:spacing w:before="158" w:after="0" w:line="240" w:lineRule="auto"/>
        <w:ind w:left="540" w:right="787" w:firstLine="710"/>
        <w:jc w:val="both"/>
        <w:rPr>
          <w:rFonts w:ascii="Times New Roman" w:eastAsia="Times New Roman" w:hAnsi="Times New Roman" w:cs="Times New Roman"/>
          <w:sz w:val="28"/>
          <w:szCs w:val="28"/>
          <w:lang w:bidi="en-US"/>
        </w:rPr>
      </w:pPr>
    </w:p>
    <w:p w14:paraId="6FFF5AB1" w14:textId="1EDBE673" w:rsidR="00E85CF6" w:rsidRPr="00E85CF6" w:rsidRDefault="00F538D5"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7EDDC8EA" wp14:editId="3A71FA3D">
                <wp:simplePos x="0" y="0"/>
                <wp:positionH relativeFrom="column">
                  <wp:posOffset>2828189</wp:posOffset>
                </wp:positionH>
                <wp:positionV relativeFrom="paragraph">
                  <wp:posOffset>356870</wp:posOffset>
                </wp:positionV>
                <wp:extent cx="1069340" cy="914400"/>
                <wp:effectExtent l="0" t="0" r="0" b="0"/>
                <wp:wrapThrough wrapText="bothSides">
                  <wp:wrapPolygon edited="0">
                    <wp:start x="1796" y="0"/>
                    <wp:lineTo x="1283" y="900"/>
                    <wp:lineTo x="1026" y="4800"/>
                    <wp:lineTo x="0" y="10500"/>
                    <wp:lineTo x="0" y="11400"/>
                    <wp:lineTo x="1026" y="14400"/>
                    <wp:lineTo x="1026" y="19200"/>
                    <wp:lineTo x="1539" y="21600"/>
                    <wp:lineTo x="1796" y="21600"/>
                    <wp:lineTo x="19753" y="21600"/>
                    <wp:lineTo x="20010" y="21600"/>
                    <wp:lineTo x="20523" y="19200"/>
                    <wp:lineTo x="20523" y="14400"/>
                    <wp:lineTo x="21549" y="11100"/>
                    <wp:lineTo x="21549" y="10500"/>
                    <wp:lineTo x="20523" y="5100"/>
                    <wp:lineTo x="20266" y="900"/>
                    <wp:lineTo x="19753" y="0"/>
                    <wp:lineTo x="1796" y="0"/>
                  </wp:wrapPolygon>
                </wp:wrapThrough>
                <wp:docPr id="8" name="Двойн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340" cy="914400"/>
                        </a:xfrm>
                        <a:prstGeom prst="bracePair">
                          <a:avLst/>
                        </a:prstGeom>
                        <a:noFill/>
                        <a:ln w="9525" cap="flat" cmpd="sng" algn="ctr">
                          <a:solidFill>
                            <a:srgbClr val="4F81BD">
                              <a:shade val="95000"/>
                              <a:satMod val="105000"/>
                            </a:srgbClr>
                          </a:solidFill>
                          <a:prstDash val="solid"/>
                        </a:ln>
                        <a:effectLst/>
                      </wps:spPr>
                      <wps:txbx>
                        <w:txbxContent>
                          <w:p w14:paraId="5AE3EE8E" w14:textId="77777777" w:rsidR="007E1F2B" w:rsidRDefault="007E1F2B" w:rsidP="00E85CF6">
                            <w:pPr>
                              <w:jc w:val="center"/>
                            </w:pPr>
                            <w:r>
                              <w:t>3 эксперта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7" type="#_x0000_t186" style="position:absolute;left:0;text-align:left;margin-left:222.7pt;margin-top:28.1pt;width:84.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" strokecolor="#4a7ebb">
                <v:path arrowok="t"/>
                <v:textbox>
                  <w:txbxContent>
                    <w:p w14:paraId="5AE3EE8E" w14:textId="77777777" w:rsidR="007E1F2B" w:rsidRDefault="007E1F2B" w:rsidP="00E85CF6">
                      <w:pPr>
                        <w:jc w:val="center"/>
                      </w:pPr>
                      <w:r>
                        <w:t>3 эксперта</w:t>
                      </w:r>
                    </w:p>
                  </w:txbxContent>
                </v:textbox>
                <w10:wrap type="through"/>
              </v:shape>
            </w:pict>
          </mc:Fallback>
        </mc:AlternateContent>
      </w:r>
    </w:p>
    <w:p w14:paraId="4E8361C7" w14:textId="05761A4E"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p>
    <w:p w14:paraId="32471CA2" w14:textId="46F20A56"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Измеримая – работа на площадке </w:t>
      </w:r>
    </w:p>
    <w:p w14:paraId="6D222EB8" w14:textId="77777777" w:rsidR="00E85CF6" w:rsidRPr="00E85CF6"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xml:space="preserve"> - Судейская – работа на площадке</w:t>
      </w:r>
    </w:p>
    <w:p w14:paraId="536727B4" w14:textId="7669604F" w:rsidR="00E85CF6" w:rsidRPr="00E85CF6" w:rsidRDefault="00E85CF6" w:rsidP="00E85CF6">
      <w:pPr>
        <w:widowControl w:val="0"/>
        <w:autoSpaceDE w:val="0"/>
        <w:autoSpaceDN w:val="0"/>
        <w:spacing w:before="158" w:after="0" w:line="360" w:lineRule="auto"/>
        <w:ind w:left="540" w:right="787" w:firstLine="710"/>
        <w:jc w:val="both"/>
        <w:rPr>
          <w:rFonts w:ascii="Times New Roman" w:eastAsia="Times New Roman" w:hAnsi="Times New Roman" w:cs="Times New Roman"/>
          <w:sz w:val="28"/>
          <w:szCs w:val="28"/>
          <w:lang w:bidi="en-US"/>
        </w:rPr>
      </w:pPr>
    </w:p>
    <w:p w14:paraId="2D11B82E" w14:textId="43A0B6E7" w:rsidR="00F538D5" w:rsidRDefault="00F538D5" w:rsidP="00F538D5">
      <w:pPr>
        <w:widowControl w:val="0"/>
        <w:autoSpaceDE w:val="0"/>
        <w:autoSpaceDN w:val="0"/>
        <w:spacing w:after="0" w:line="240" w:lineRule="auto"/>
        <w:ind w:left="539" w:right="788"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2F177B93" wp14:editId="6517A493">
                <wp:simplePos x="0" y="0"/>
                <wp:positionH relativeFrom="column">
                  <wp:posOffset>3378391</wp:posOffset>
                </wp:positionH>
                <wp:positionV relativeFrom="paragraph">
                  <wp:posOffset>21590</wp:posOffset>
                </wp:positionV>
                <wp:extent cx="1246505" cy="768985"/>
                <wp:effectExtent l="0" t="0" r="0" b="0"/>
                <wp:wrapThrough wrapText="bothSides">
                  <wp:wrapPolygon edited="0">
                    <wp:start x="1926" y="0"/>
                    <wp:lineTo x="1353" y="892"/>
                    <wp:lineTo x="968" y="2479"/>
                    <wp:lineTo x="1155" y="7206"/>
                    <wp:lineTo x="-385" y="10809"/>
                    <wp:lineTo x="1155" y="14394"/>
                    <wp:lineTo x="1155" y="19353"/>
                    <wp:lineTo x="1540" y="21600"/>
                    <wp:lineTo x="1926" y="21600"/>
                    <wp:lineTo x="19674" y="21600"/>
                    <wp:lineTo x="20060" y="21600"/>
                    <wp:lineTo x="20632" y="18907"/>
                    <wp:lineTo x="20632" y="14394"/>
                    <wp:lineTo x="21985" y="10809"/>
                    <wp:lineTo x="20445" y="7206"/>
                    <wp:lineTo x="20632" y="3157"/>
                    <wp:lineTo x="20247" y="892"/>
                    <wp:lineTo x="19674" y="0"/>
                    <wp:lineTo x="1926" y="0"/>
                  </wp:wrapPolygon>
                </wp:wrapThrough>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46505" cy="768985"/>
                        </a:xfrm>
                        <a:prstGeom prst="bracePair">
                          <a:avLst>
                            <a:gd name="adj" fmla="val 8333"/>
                          </a:avLst>
                        </a:prstGeom>
                        <a:noFill/>
                        <a:ln w="9525">
                          <a:solidFill>
                            <a:srgbClr val="4F81BD">
                              <a:lumMod val="95000"/>
                              <a:lumOff val="0"/>
                            </a:srgbClr>
                          </a:solidFill>
                          <a:round/>
                          <a:headEnd/>
                          <a:tailEnd/>
                        </a:ln>
                        <a:extLst>
                          <a:ext uri="{909E8E84-426E-40DD-AFC4-6F175D3DCCD1}">
                            <a14:hiddenFill xmlns:a14="http://schemas.microsoft.com/office/drawing/2010/main">
                              <a:solidFill>
                                <a:srgbClr val="FFFFFF"/>
                              </a:solidFill>
                            </a14:hiddenFill>
                          </a:ext>
                        </a:extLst>
                      </wps:spPr>
                      <wps:txbx>
                        <w:txbxContent>
                          <w:p w14:paraId="7543A895" w14:textId="77777777" w:rsidR="007E1F2B" w:rsidRDefault="007E1F2B" w:rsidP="00E85CF6">
                            <w:pPr>
                              <w:jc w:val="center"/>
                            </w:pPr>
                            <w:r>
                              <w:t>3 эксперта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186" style="position:absolute;left:0;text-align:left;margin-left:266pt;margin-top:1.7pt;width:98.15pt;height:6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" strokecolor="#457ab9">
                <v:path arrowok="t"/>
                <v:textbox>
                  <w:txbxContent>
                    <w:p w14:paraId="7543A895" w14:textId="77777777" w:rsidR="007E1F2B" w:rsidRDefault="007E1F2B" w:rsidP="00E85CF6">
                      <w:pPr>
                        <w:jc w:val="center"/>
                      </w:pPr>
                      <w:r>
                        <w:t>3 эксперта</w:t>
                      </w:r>
                    </w:p>
                  </w:txbxContent>
                </v:textbox>
                <w10:wrap type="through"/>
              </v:shape>
            </w:pict>
          </mc:Fallback>
        </mc:AlternateContent>
      </w:r>
      <w:r w:rsidR="00E85CF6" w:rsidRPr="00E85CF6">
        <w:rPr>
          <w:rFonts w:ascii="Times New Roman" w:eastAsia="Times New Roman" w:hAnsi="Times New Roman" w:cs="Times New Roman"/>
          <w:sz w:val="28"/>
          <w:szCs w:val="28"/>
          <w:lang w:bidi="en-US"/>
        </w:rPr>
        <w:t xml:space="preserve"> </w:t>
      </w:r>
    </w:p>
    <w:p w14:paraId="18BD8F56" w14:textId="09EEE69D" w:rsidR="00F538D5" w:rsidRDefault="00E85CF6"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 Измеримая – презентация готовых блюд</w:t>
      </w:r>
    </w:p>
    <w:p w14:paraId="1E6E71B2" w14:textId="3B309003" w:rsidR="00E85CF6" w:rsidRPr="00E85CF6" w:rsidRDefault="00F538D5" w:rsidP="00F538D5">
      <w:pPr>
        <w:widowControl w:val="0"/>
        <w:autoSpaceDE w:val="0"/>
        <w:autoSpaceDN w:val="0"/>
        <w:spacing w:after="0" w:line="240" w:lineRule="auto"/>
        <w:ind w:right="788"/>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r w:rsidR="00E85CF6" w:rsidRPr="00E85CF6">
        <w:rPr>
          <w:rFonts w:ascii="Times New Roman" w:eastAsia="Times New Roman" w:hAnsi="Times New Roman" w:cs="Times New Roman"/>
          <w:sz w:val="28"/>
          <w:szCs w:val="28"/>
          <w:lang w:bidi="en-US"/>
        </w:rPr>
        <w:t>- Судейская – дегустация готовых блюд</w:t>
      </w:r>
    </w:p>
    <w:p w14:paraId="1A9D9E12" w14:textId="77777777" w:rsidR="00F538D5" w:rsidRDefault="00F538D5" w:rsidP="00E85CF6">
      <w:pPr>
        <w:widowControl w:val="0"/>
        <w:autoSpaceDE w:val="0"/>
        <w:autoSpaceDN w:val="0"/>
        <w:spacing w:before="158" w:after="0" w:line="360" w:lineRule="auto"/>
        <w:ind w:left="540" w:right="787" w:firstLine="720"/>
        <w:jc w:val="both"/>
        <w:rPr>
          <w:rFonts w:ascii="Times New Roman" w:eastAsia="Times New Roman" w:hAnsi="Times New Roman" w:cs="Times New Roman"/>
          <w:sz w:val="28"/>
          <w:szCs w:val="28"/>
          <w:lang w:bidi="en-US"/>
        </w:rPr>
      </w:pPr>
    </w:p>
    <w:p w14:paraId="0E0C7263" w14:textId="0F45153C"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t>Для того</w:t>
      </w:r>
      <w:proofErr w:type="gramStart"/>
      <w:r w:rsidRPr="00E85CF6">
        <w:rPr>
          <w:rFonts w:ascii="Times New Roman" w:eastAsia="Times New Roman" w:hAnsi="Times New Roman" w:cs="Times New Roman"/>
          <w:sz w:val="28"/>
          <w:szCs w:val="28"/>
          <w:lang w:bidi="en-US"/>
        </w:rPr>
        <w:t>,</w:t>
      </w:r>
      <w:proofErr w:type="gramEnd"/>
      <w:r w:rsidRPr="00E85CF6">
        <w:rPr>
          <w:rFonts w:ascii="Times New Roman" w:eastAsia="Times New Roman" w:hAnsi="Times New Roman" w:cs="Times New Roman"/>
          <w:sz w:val="28"/>
          <w:szCs w:val="28"/>
          <w:lang w:bidi="en-US"/>
        </w:rPr>
        <w:t xml:space="preserve"> чтобы </w:t>
      </w:r>
      <w:r w:rsidR="008F54A8">
        <w:rPr>
          <w:rFonts w:ascii="Times New Roman" w:eastAsia="Times New Roman" w:hAnsi="Times New Roman" w:cs="Times New Roman"/>
          <w:sz w:val="28"/>
          <w:szCs w:val="28"/>
          <w:lang w:bidi="en-US"/>
        </w:rPr>
        <w:t>эксперт</w:t>
      </w:r>
      <w:r>
        <w:rPr>
          <w:rFonts w:ascii="Times New Roman" w:eastAsia="Times New Roman" w:hAnsi="Times New Roman" w:cs="Times New Roman"/>
          <w:sz w:val="28"/>
          <w:szCs w:val="28"/>
          <w:lang w:bidi="en-US"/>
        </w:rPr>
        <w:t>-наставник</w:t>
      </w:r>
      <w:r w:rsidRPr="00E85CF6">
        <w:rPr>
          <w:rFonts w:ascii="Times New Roman" w:eastAsia="Times New Roman" w:hAnsi="Times New Roman" w:cs="Times New Roman"/>
          <w:sz w:val="28"/>
          <w:szCs w:val="28"/>
          <w:lang w:bidi="en-US"/>
        </w:rPr>
        <w:t xml:space="preserve"> не оценивал своего участника, в каждую группу добавляется еще один эксперт</w:t>
      </w:r>
      <w:r w:rsidR="00F538D5">
        <w:rPr>
          <w:rFonts w:ascii="Times New Roman" w:eastAsia="Times New Roman" w:hAnsi="Times New Roman" w:cs="Times New Roman"/>
          <w:sz w:val="28"/>
          <w:szCs w:val="28"/>
          <w:lang w:bidi="en-US"/>
        </w:rPr>
        <w:t xml:space="preserve"> (руководитель группы)</w:t>
      </w:r>
      <w:r w:rsidRPr="00E85CF6">
        <w:rPr>
          <w:rFonts w:ascii="Times New Roman" w:eastAsia="Times New Roman" w:hAnsi="Times New Roman" w:cs="Times New Roman"/>
          <w:sz w:val="28"/>
          <w:szCs w:val="28"/>
          <w:lang w:bidi="en-US"/>
        </w:rPr>
        <w:t xml:space="preserve">, на замену оценки </w:t>
      </w:r>
      <w:r>
        <w:rPr>
          <w:rFonts w:ascii="Times New Roman" w:eastAsia="Times New Roman" w:hAnsi="Times New Roman" w:cs="Times New Roman"/>
          <w:sz w:val="28"/>
          <w:szCs w:val="28"/>
          <w:lang w:bidi="en-US"/>
        </w:rPr>
        <w:t>эксперта</w:t>
      </w:r>
      <w:r w:rsidR="00F538D5">
        <w:rPr>
          <w:rFonts w:ascii="Times New Roman" w:eastAsia="Times New Roman" w:hAnsi="Times New Roman" w:cs="Times New Roman"/>
          <w:sz w:val="28"/>
          <w:szCs w:val="28"/>
          <w:lang w:bidi="en-US"/>
        </w:rPr>
        <w:t>-наставника</w:t>
      </w:r>
      <w:r w:rsidRPr="00E85CF6">
        <w:rPr>
          <w:rFonts w:ascii="Times New Roman" w:eastAsia="Times New Roman" w:hAnsi="Times New Roman" w:cs="Times New Roman"/>
          <w:sz w:val="28"/>
          <w:szCs w:val="28"/>
          <w:lang w:bidi="en-US"/>
        </w:rPr>
        <w:t xml:space="preserve">. </w:t>
      </w:r>
    </w:p>
    <w:p w14:paraId="0E8D06B3" w14:textId="398CE4E1" w:rsidR="00E85CF6" w:rsidRPr="00E85CF6" w:rsidRDefault="00E85CF6" w:rsidP="0060221A">
      <w:pPr>
        <w:widowControl w:val="0"/>
        <w:autoSpaceDE w:val="0"/>
        <w:autoSpaceDN w:val="0"/>
        <w:spacing w:before="158" w:after="0" w:line="240" w:lineRule="auto"/>
        <w:ind w:right="-2" w:firstLine="709"/>
        <w:jc w:val="both"/>
        <w:rPr>
          <w:rFonts w:ascii="Times New Roman" w:eastAsia="Times New Roman" w:hAnsi="Times New Roman" w:cs="Times New Roman"/>
          <w:sz w:val="28"/>
          <w:szCs w:val="28"/>
          <w:lang w:bidi="en-US"/>
        </w:rPr>
      </w:pPr>
      <w:r w:rsidRPr="00E85CF6">
        <w:rPr>
          <w:rFonts w:ascii="Times New Roman" w:eastAsia="Times New Roman" w:hAnsi="Times New Roman" w:cs="Times New Roman"/>
          <w:sz w:val="28"/>
          <w:szCs w:val="28"/>
          <w:lang w:bidi="en-US"/>
        </w:rPr>
        <w:lastRenderedPageBreak/>
        <w:t xml:space="preserve">Количество </w:t>
      </w:r>
      <w:r w:rsidR="00F538D5">
        <w:rPr>
          <w:rFonts w:ascii="Times New Roman" w:eastAsia="Times New Roman" w:hAnsi="Times New Roman" w:cs="Times New Roman"/>
          <w:sz w:val="28"/>
          <w:szCs w:val="28"/>
          <w:lang w:bidi="en-US"/>
        </w:rPr>
        <w:t>индустриальных</w:t>
      </w:r>
      <w:r w:rsidRPr="00E85CF6">
        <w:rPr>
          <w:rFonts w:ascii="Times New Roman" w:eastAsia="Times New Roman" w:hAnsi="Times New Roman" w:cs="Times New Roman"/>
          <w:sz w:val="28"/>
          <w:szCs w:val="28"/>
          <w:lang w:bidi="en-US"/>
        </w:rPr>
        <w:t xml:space="preserve"> экспертов для участия в оценке работ конкурс</w:t>
      </w:r>
      <w:r w:rsidR="009E57DA">
        <w:rPr>
          <w:rFonts w:ascii="Times New Roman" w:eastAsia="Times New Roman" w:hAnsi="Times New Roman" w:cs="Times New Roman"/>
          <w:sz w:val="28"/>
          <w:szCs w:val="28"/>
          <w:lang w:bidi="en-US"/>
        </w:rPr>
        <w:t xml:space="preserve">антов ограниченное. </w:t>
      </w:r>
      <w:proofErr w:type="gramStart"/>
      <w:r w:rsidR="009E57DA">
        <w:rPr>
          <w:rFonts w:ascii="Times New Roman" w:eastAsia="Times New Roman" w:hAnsi="Times New Roman" w:cs="Times New Roman"/>
          <w:sz w:val="28"/>
          <w:szCs w:val="28"/>
          <w:lang w:bidi="en-US"/>
        </w:rPr>
        <w:t xml:space="preserve">Допускается </w:t>
      </w:r>
      <w:r w:rsidRPr="00E85CF6">
        <w:rPr>
          <w:rFonts w:ascii="Times New Roman" w:eastAsia="Times New Roman" w:hAnsi="Times New Roman" w:cs="Times New Roman"/>
          <w:sz w:val="28"/>
          <w:szCs w:val="28"/>
          <w:lang w:bidi="en-US"/>
        </w:rPr>
        <w:t>не больше одного</w:t>
      </w:r>
      <w:proofErr w:type="gramEnd"/>
      <w:r w:rsidRPr="00E85CF6">
        <w:rPr>
          <w:rFonts w:ascii="Times New Roman" w:eastAsia="Times New Roman" w:hAnsi="Times New Roman" w:cs="Times New Roman"/>
          <w:sz w:val="28"/>
          <w:szCs w:val="28"/>
          <w:lang w:bidi="en-US"/>
        </w:rPr>
        <w:t xml:space="preserve"> </w:t>
      </w:r>
      <w:r w:rsidR="00F538D5">
        <w:rPr>
          <w:rFonts w:ascii="Times New Roman" w:eastAsia="Times New Roman" w:hAnsi="Times New Roman" w:cs="Times New Roman"/>
          <w:sz w:val="28"/>
          <w:szCs w:val="28"/>
          <w:lang w:bidi="en-US"/>
        </w:rPr>
        <w:t>индустриального</w:t>
      </w:r>
      <w:r w:rsidRPr="00E85CF6">
        <w:rPr>
          <w:rFonts w:ascii="Times New Roman" w:eastAsia="Times New Roman" w:hAnsi="Times New Roman" w:cs="Times New Roman"/>
          <w:sz w:val="28"/>
          <w:szCs w:val="28"/>
          <w:lang w:bidi="en-US"/>
        </w:rPr>
        <w:t xml:space="preserve"> эксперта в одну группу оценки. Например: Судейская – дегустация готовых блюд – 1 </w:t>
      </w:r>
      <w:r w:rsidR="00F538D5">
        <w:rPr>
          <w:rFonts w:ascii="Times New Roman" w:eastAsia="Times New Roman" w:hAnsi="Times New Roman" w:cs="Times New Roman"/>
          <w:sz w:val="28"/>
          <w:szCs w:val="28"/>
          <w:lang w:bidi="en-US"/>
        </w:rPr>
        <w:t>индустриальный</w:t>
      </w:r>
      <w:r w:rsidRPr="00E85CF6">
        <w:rPr>
          <w:rFonts w:ascii="Times New Roman" w:eastAsia="Times New Roman" w:hAnsi="Times New Roman" w:cs="Times New Roman"/>
          <w:sz w:val="28"/>
          <w:szCs w:val="28"/>
          <w:lang w:bidi="en-US"/>
        </w:rPr>
        <w:t xml:space="preserve"> экспе</w:t>
      </w:r>
      <w:r w:rsidR="00F538D5">
        <w:rPr>
          <w:rFonts w:ascii="Times New Roman" w:eastAsia="Times New Roman" w:hAnsi="Times New Roman" w:cs="Times New Roman"/>
          <w:sz w:val="28"/>
          <w:szCs w:val="28"/>
          <w:lang w:bidi="en-US"/>
        </w:rPr>
        <w:t>рт</w:t>
      </w:r>
      <w:r w:rsidRPr="00E85CF6">
        <w:rPr>
          <w:rFonts w:ascii="Times New Roman" w:eastAsia="Times New Roman" w:hAnsi="Times New Roman" w:cs="Times New Roman"/>
          <w:sz w:val="28"/>
          <w:szCs w:val="28"/>
          <w:lang w:bidi="en-US"/>
        </w:rPr>
        <w:t>.</w:t>
      </w:r>
    </w:p>
    <w:p w14:paraId="6E6CDEC0" w14:textId="1F57FCFE" w:rsidR="00E85CF6" w:rsidRPr="00540CD5" w:rsidRDefault="00E85CF6" w:rsidP="00540CD5">
      <w:pPr>
        <w:spacing w:line="240" w:lineRule="auto"/>
        <w:ind w:firstLine="709"/>
        <w:jc w:val="center"/>
        <w:rPr>
          <w:rFonts w:ascii="Times New Roman" w:hAnsi="Times New Roman" w:cs="Times New Roman"/>
          <w:b/>
          <w:bCs/>
          <w:sz w:val="28"/>
          <w:szCs w:val="28"/>
        </w:rPr>
      </w:pPr>
    </w:p>
    <w:p w14:paraId="0B64C7F4" w14:textId="331EB010" w:rsidR="00E85CF6" w:rsidRPr="00C5445C" w:rsidRDefault="00540CD5" w:rsidP="00C5445C">
      <w:pPr>
        <w:pStyle w:val="-2"/>
        <w:ind w:firstLine="567"/>
        <w:rPr>
          <w:rFonts w:ascii="Times New Roman" w:hAnsi="Times New Roman"/>
        </w:rPr>
      </w:pPr>
      <w:bookmarkStart w:id="13" w:name="_Toc126022970"/>
      <w:r w:rsidRPr="00C5445C">
        <w:rPr>
          <w:rFonts w:ascii="Times New Roman" w:hAnsi="Times New Roman"/>
        </w:rPr>
        <w:t>2.2. Сервировка блюд</w:t>
      </w:r>
      <w:bookmarkEnd w:id="13"/>
    </w:p>
    <w:p w14:paraId="575E2B20" w14:textId="10280E25" w:rsidR="00411718" w:rsidRPr="00411718" w:rsidRDefault="00411718" w:rsidP="0060221A">
      <w:pPr>
        <w:widowControl w:val="0"/>
        <w:tabs>
          <w:tab w:val="left" w:pos="8647"/>
        </w:tabs>
        <w:autoSpaceDE w:val="0"/>
        <w:autoSpaceDN w:val="0"/>
        <w:spacing w:before="3" w:after="0" w:line="240" w:lineRule="auto"/>
        <w:ind w:right="140" w:firstLine="709"/>
        <w:jc w:val="both"/>
        <w:rPr>
          <w:rFonts w:ascii="Times New Roman" w:eastAsia="Times New Roman" w:hAnsi="Times New Roman" w:cs="Times New Roman"/>
          <w:sz w:val="28"/>
          <w:szCs w:val="28"/>
          <w:lang w:bidi="en-US"/>
        </w:rPr>
      </w:pPr>
      <w:r w:rsidRPr="00411718">
        <w:rPr>
          <w:rFonts w:ascii="Times New Roman" w:eastAsia="Times New Roman" w:hAnsi="Times New Roman" w:cs="Times New Roman"/>
          <w:sz w:val="28"/>
          <w:szCs w:val="28"/>
          <w:lang w:bidi="en-US"/>
        </w:rPr>
        <w:t xml:space="preserve">В моменты времени сервировки не должно быть никаких задержек. Выдача блюда осуществляется в пределах отведенного времени (±5минут). Эксперт, ответственный за хронометраж, объявляет участникам за 5 минут до корректного времени подачи, об открытии сервисного окна, и по истечении еще 5 </w:t>
      </w:r>
      <w:r w:rsidR="00540CD5">
        <w:rPr>
          <w:rFonts w:ascii="Times New Roman" w:eastAsia="Times New Roman" w:hAnsi="Times New Roman" w:cs="Times New Roman"/>
          <w:sz w:val="28"/>
          <w:szCs w:val="28"/>
          <w:lang w:bidi="en-US"/>
        </w:rPr>
        <w:t>минут после корректного времени –</w:t>
      </w:r>
      <w:r w:rsidRPr="00411718">
        <w:rPr>
          <w:rFonts w:ascii="Times New Roman" w:eastAsia="Times New Roman" w:hAnsi="Times New Roman" w:cs="Times New Roman"/>
          <w:sz w:val="28"/>
          <w:szCs w:val="28"/>
          <w:lang w:bidi="en-US"/>
        </w:rPr>
        <w:t xml:space="preserve"> о закрытии сервисного окна. Соответственно на подачу блюда участникам отводится 10 минут.  По истечении этого срока дается 5 штрафных минут, за каждую минуту задержки снимаются баллы </w:t>
      </w:r>
      <w:r>
        <w:rPr>
          <w:rFonts w:ascii="Times New Roman" w:eastAsia="Times New Roman" w:hAnsi="Times New Roman" w:cs="Times New Roman"/>
          <w:sz w:val="28"/>
          <w:szCs w:val="28"/>
          <w:lang w:bidi="en-US"/>
        </w:rPr>
        <w:t>в соответствии со схемой оценки</w:t>
      </w:r>
      <w:r w:rsidRPr="00411718">
        <w:rPr>
          <w:rFonts w:ascii="Times New Roman" w:eastAsia="Times New Roman" w:hAnsi="Times New Roman" w:cs="Times New Roman"/>
          <w:sz w:val="28"/>
          <w:szCs w:val="28"/>
          <w:lang w:bidi="en-US"/>
        </w:rPr>
        <w:t xml:space="preserve">, после истечения этого времени блюда снимаются с презентации и не оцениваются. </w:t>
      </w:r>
    </w:p>
    <w:p w14:paraId="5982AA7E" w14:textId="1F878403" w:rsidR="00411718" w:rsidRDefault="0084719B" w:rsidP="0084719B">
      <w:pPr>
        <w:rPr>
          <w:rFonts w:ascii="Times New Roman" w:hAnsi="Times New Roman" w:cs="Times New Roman"/>
          <w:b/>
          <w:bCs/>
          <w:sz w:val="28"/>
          <w:szCs w:val="28"/>
        </w:rPr>
      </w:pPr>
      <w:r w:rsidRPr="0084719B">
        <w:rPr>
          <w:rFonts w:ascii="Times New Roman" w:hAnsi="Times New Roman" w:cs="Times New Roman"/>
          <w:b/>
          <w:bCs/>
          <w:sz w:val="28"/>
          <w:szCs w:val="28"/>
        </w:rPr>
        <w:t>Пример:</w:t>
      </w:r>
    </w:p>
    <w:tbl>
      <w:tblPr>
        <w:tblStyle w:val="af0"/>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42"/>
        <w:gridCol w:w="3317"/>
        <w:gridCol w:w="1645"/>
      </w:tblGrid>
      <w:tr w:rsidR="00411718" w:rsidRPr="00411718" w14:paraId="721DE2E8" w14:textId="77777777" w:rsidTr="00411718">
        <w:tc>
          <w:tcPr>
            <w:tcW w:w="10774" w:type="dxa"/>
            <w:gridSpan w:val="4"/>
          </w:tcPr>
          <w:p w14:paraId="0C79FA33" w14:textId="77777777" w:rsidR="00411718" w:rsidRDefault="00411718" w:rsidP="00411718">
            <w:pPr>
              <w:pStyle w:val="aff9"/>
              <w:shd w:val="clear" w:color="auto" w:fill="FFFFFF"/>
              <w:jc w:val="center"/>
              <w:rPr>
                <w:rFonts w:ascii="TimesNewRomanPS" w:hAnsi="TimesNewRomanPS"/>
                <w:b/>
                <w:bCs/>
                <w:sz w:val="22"/>
                <w:szCs w:val="22"/>
              </w:rPr>
            </w:pPr>
            <w:r w:rsidRPr="00411718">
              <w:rPr>
                <w:rFonts w:ascii="TimesNewRomanPS" w:hAnsi="TimesNewRomanPS"/>
                <w:b/>
                <w:bCs/>
                <w:sz w:val="22"/>
                <w:szCs w:val="22"/>
              </w:rPr>
              <w:t>Время выполнения 4 часа</w:t>
            </w:r>
            <w:r>
              <w:rPr>
                <w:rFonts w:ascii="TimesNewRomanPS" w:hAnsi="TimesNewRomanPS"/>
                <w:b/>
                <w:bCs/>
                <w:sz w:val="22"/>
                <w:szCs w:val="22"/>
              </w:rPr>
              <w:t xml:space="preserve"> - </w:t>
            </w:r>
            <w:r w:rsidRPr="00411718">
              <w:rPr>
                <w:rFonts w:ascii="TimesNewRomanPS" w:hAnsi="TimesNewRomanPS"/>
                <w:b/>
                <w:bCs/>
                <w:sz w:val="22"/>
                <w:szCs w:val="22"/>
              </w:rPr>
              <w:t>три блюда: С 9:00 – 13:00</w:t>
            </w:r>
          </w:p>
          <w:p w14:paraId="350DEBDA" w14:textId="6CEE492B" w:rsidR="00411718" w:rsidRPr="00411718" w:rsidRDefault="00411718" w:rsidP="00411718">
            <w:pPr>
              <w:pStyle w:val="aff9"/>
              <w:shd w:val="clear" w:color="auto" w:fill="FFFFFF"/>
              <w:jc w:val="center"/>
              <w:rPr>
                <w:sz w:val="22"/>
                <w:szCs w:val="22"/>
              </w:rPr>
            </w:pPr>
          </w:p>
        </w:tc>
      </w:tr>
      <w:tr w:rsidR="00411718" w:rsidRPr="00411718" w14:paraId="71317BD5" w14:textId="77777777" w:rsidTr="00411718">
        <w:tc>
          <w:tcPr>
            <w:tcW w:w="2670" w:type="dxa"/>
          </w:tcPr>
          <w:p w14:paraId="01EC79F5"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Первая подача - 12.00 </w:t>
            </w:r>
          </w:p>
          <w:p w14:paraId="7F96E0E1" w14:textId="77777777" w:rsidR="00411718" w:rsidRPr="00411718" w:rsidRDefault="00411718" w:rsidP="00E85CF6">
            <w:pPr>
              <w:jc w:val="center"/>
              <w:rPr>
                <w:b/>
                <w:bCs/>
                <w:sz w:val="22"/>
                <w:szCs w:val="22"/>
              </w:rPr>
            </w:pPr>
          </w:p>
        </w:tc>
        <w:tc>
          <w:tcPr>
            <w:tcW w:w="3142" w:type="dxa"/>
          </w:tcPr>
          <w:p w14:paraId="03FE6BC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11:55 – 12:05 </w:t>
            </w:r>
          </w:p>
          <w:p w14:paraId="5A3E08A7" w14:textId="77777777" w:rsidR="00411718" w:rsidRPr="00411718" w:rsidRDefault="00411718" w:rsidP="00E85CF6">
            <w:pPr>
              <w:jc w:val="center"/>
              <w:rPr>
                <w:b/>
                <w:bCs/>
                <w:sz w:val="22"/>
                <w:szCs w:val="22"/>
              </w:rPr>
            </w:pPr>
          </w:p>
        </w:tc>
        <w:tc>
          <w:tcPr>
            <w:tcW w:w="3317" w:type="dxa"/>
          </w:tcPr>
          <w:p w14:paraId="2673F5FC"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Штрафное время 12:05 – 12:10</w:t>
            </w:r>
          </w:p>
          <w:p w14:paraId="18DEE4AF" w14:textId="77777777" w:rsidR="00411718" w:rsidRPr="00411718" w:rsidRDefault="00411718" w:rsidP="00E85CF6">
            <w:pPr>
              <w:jc w:val="center"/>
              <w:rPr>
                <w:b/>
                <w:bCs/>
                <w:sz w:val="22"/>
                <w:szCs w:val="22"/>
              </w:rPr>
            </w:pPr>
          </w:p>
        </w:tc>
        <w:tc>
          <w:tcPr>
            <w:tcW w:w="1645" w:type="dxa"/>
            <w:vMerge w:val="restart"/>
          </w:tcPr>
          <w:p w14:paraId="5C81E8BF" w14:textId="77777777" w:rsidR="00411718" w:rsidRPr="00411718" w:rsidRDefault="00411718" w:rsidP="00411718">
            <w:pPr>
              <w:pStyle w:val="aff9"/>
              <w:shd w:val="clear" w:color="auto" w:fill="FFFFFF"/>
              <w:rPr>
                <w:rFonts w:ascii="TimesNewRomanPS" w:hAnsi="TimesNewRomanPS"/>
                <w:b/>
                <w:bCs/>
                <w:sz w:val="22"/>
                <w:szCs w:val="22"/>
              </w:rPr>
            </w:pPr>
          </w:p>
          <w:p w14:paraId="1A221976" w14:textId="69B4C3F2" w:rsidR="00411718" w:rsidRPr="00411718" w:rsidRDefault="00411718" w:rsidP="00411718">
            <w:pPr>
              <w:pStyle w:val="aff9"/>
              <w:shd w:val="clear" w:color="auto" w:fill="FFFFFF"/>
              <w:rPr>
                <w:rFonts w:ascii="TimesNewRomanPS" w:hAnsi="TimesNewRomanPS"/>
                <w:b/>
                <w:bCs/>
                <w:sz w:val="22"/>
                <w:szCs w:val="22"/>
              </w:rPr>
            </w:pPr>
            <w:r w:rsidRPr="00411718">
              <w:rPr>
                <w:rFonts w:ascii="TimesNewRomanPS" w:hAnsi="TimesNewRomanPS"/>
                <w:b/>
                <w:bCs/>
                <w:sz w:val="22"/>
                <w:szCs w:val="22"/>
              </w:rPr>
              <w:t xml:space="preserve">Далее блюда не оцениваются </w:t>
            </w:r>
          </w:p>
          <w:p w14:paraId="39F7C446" w14:textId="77777777" w:rsidR="00411718" w:rsidRPr="00411718" w:rsidRDefault="00411718" w:rsidP="00E85CF6">
            <w:pPr>
              <w:jc w:val="center"/>
              <w:rPr>
                <w:b/>
                <w:bCs/>
                <w:sz w:val="22"/>
                <w:szCs w:val="22"/>
              </w:rPr>
            </w:pPr>
          </w:p>
        </w:tc>
      </w:tr>
      <w:tr w:rsidR="00411718" w:rsidRPr="00411718" w14:paraId="761CB927" w14:textId="77777777" w:rsidTr="00411718">
        <w:tc>
          <w:tcPr>
            <w:tcW w:w="2670" w:type="dxa"/>
          </w:tcPr>
          <w:p w14:paraId="64519CE9"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Вторая подача - 12.30 </w:t>
            </w:r>
          </w:p>
          <w:p w14:paraId="12688262" w14:textId="77777777" w:rsidR="00411718" w:rsidRPr="00411718" w:rsidRDefault="00411718" w:rsidP="00E85CF6">
            <w:pPr>
              <w:jc w:val="center"/>
              <w:rPr>
                <w:b/>
                <w:bCs/>
                <w:sz w:val="22"/>
                <w:szCs w:val="22"/>
              </w:rPr>
            </w:pPr>
          </w:p>
        </w:tc>
        <w:tc>
          <w:tcPr>
            <w:tcW w:w="3142" w:type="dxa"/>
          </w:tcPr>
          <w:p w14:paraId="0F574571"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12:25 – 12:35 </w:t>
            </w:r>
          </w:p>
          <w:p w14:paraId="4E5EA193" w14:textId="77777777" w:rsidR="00411718" w:rsidRPr="00411718" w:rsidRDefault="00411718" w:rsidP="00E85CF6">
            <w:pPr>
              <w:jc w:val="center"/>
              <w:rPr>
                <w:b/>
                <w:bCs/>
                <w:sz w:val="22"/>
                <w:szCs w:val="22"/>
              </w:rPr>
            </w:pPr>
          </w:p>
        </w:tc>
        <w:tc>
          <w:tcPr>
            <w:tcW w:w="3317" w:type="dxa"/>
          </w:tcPr>
          <w:p w14:paraId="652D64BD"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12:35 – 12:40 </w:t>
            </w:r>
          </w:p>
          <w:p w14:paraId="1F69522E" w14:textId="77777777" w:rsidR="00411718" w:rsidRPr="00411718" w:rsidRDefault="00411718" w:rsidP="00E85CF6">
            <w:pPr>
              <w:jc w:val="center"/>
              <w:rPr>
                <w:b/>
                <w:bCs/>
                <w:sz w:val="22"/>
                <w:szCs w:val="22"/>
              </w:rPr>
            </w:pPr>
          </w:p>
        </w:tc>
        <w:tc>
          <w:tcPr>
            <w:tcW w:w="1645" w:type="dxa"/>
            <w:vMerge/>
          </w:tcPr>
          <w:p w14:paraId="26827705" w14:textId="77777777" w:rsidR="00411718" w:rsidRPr="00411718" w:rsidRDefault="00411718" w:rsidP="00E85CF6">
            <w:pPr>
              <w:jc w:val="center"/>
              <w:rPr>
                <w:b/>
                <w:bCs/>
                <w:sz w:val="22"/>
                <w:szCs w:val="22"/>
              </w:rPr>
            </w:pPr>
          </w:p>
        </w:tc>
      </w:tr>
      <w:tr w:rsidR="00411718" w:rsidRPr="00411718" w14:paraId="4D1A9A13" w14:textId="77777777" w:rsidTr="00411718">
        <w:tc>
          <w:tcPr>
            <w:tcW w:w="2670" w:type="dxa"/>
          </w:tcPr>
          <w:p w14:paraId="727EEFF8"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Третья подача – 13.00 </w:t>
            </w:r>
          </w:p>
          <w:p w14:paraId="46F8122A" w14:textId="77777777" w:rsidR="00411718" w:rsidRPr="00411718" w:rsidRDefault="00411718" w:rsidP="00E85CF6">
            <w:pPr>
              <w:jc w:val="center"/>
              <w:rPr>
                <w:b/>
                <w:bCs/>
                <w:sz w:val="22"/>
                <w:szCs w:val="22"/>
              </w:rPr>
            </w:pPr>
          </w:p>
        </w:tc>
        <w:tc>
          <w:tcPr>
            <w:tcW w:w="3142" w:type="dxa"/>
          </w:tcPr>
          <w:p w14:paraId="49099770"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Окно подачи 12:55 – 13:05 </w:t>
            </w:r>
          </w:p>
          <w:p w14:paraId="35DDBEFC" w14:textId="77777777" w:rsidR="00411718" w:rsidRPr="00411718" w:rsidRDefault="00411718" w:rsidP="00E85CF6">
            <w:pPr>
              <w:jc w:val="center"/>
              <w:rPr>
                <w:b/>
                <w:bCs/>
                <w:sz w:val="22"/>
                <w:szCs w:val="22"/>
              </w:rPr>
            </w:pPr>
          </w:p>
        </w:tc>
        <w:tc>
          <w:tcPr>
            <w:tcW w:w="3317" w:type="dxa"/>
          </w:tcPr>
          <w:p w14:paraId="3FC5D83A" w14:textId="77777777" w:rsidR="00411718" w:rsidRPr="00411718" w:rsidRDefault="00411718" w:rsidP="00411718">
            <w:pPr>
              <w:pStyle w:val="aff9"/>
              <w:shd w:val="clear" w:color="auto" w:fill="FFFFFF"/>
              <w:rPr>
                <w:sz w:val="22"/>
                <w:szCs w:val="22"/>
              </w:rPr>
            </w:pPr>
            <w:r w:rsidRPr="00411718">
              <w:rPr>
                <w:rFonts w:ascii="TimesNewRomanPS" w:hAnsi="TimesNewRomanPS"/>
                <w:b/>
                <w:bCs/>
                <w:sz w:val="22"/>
                <w:szCs w:val="22"/>
              </w:rPr>
              <w:t xml:space="preserve">Штрафное время 13:05 – 13:10 </w:t>
            </w:r>
          </w:p>
          <w:p w14:paraId="16F48857" w14:textId="77777777" w:rsidR="00411718" w:rsidRPr="00411718" w:rsidRDefault="00411718" w:rsidP="00E85CF6">
            <w:pPr>
              <w:jc w:val="center"/>
              <w:rPr>
                <w:b/>
                <w:bCs/>
                <w:sz w:val="22"/>
                <w:szCs w:val="22"/>
              </w:rPr>
            </w:pPr>
          </w:p>
        </w:tc>
        <w:tc>
          <w:tcPr>
            <w:tcW w:w="1645" w:type="dxa"/>
            <w:vMerge/>
          </w:tcPr>
          <w:p w14:paraId="3E1F2D53" w14:textId="77777777" w:rsidR="00411718" w:rsidRPr="00411718" w:rsidRDefault="00411718" w:rsidP="00E85CF6">
            <w:pPr>
              <w:jc w:val="center"/>
              <w:rPr>
                <w:b/>
                <w:bCs/>
                <w:sz w:val="22"/>
                <w:szCs w:val="22"/>
              </w:rPr>
            </w:pPr>
          </w:p>
        </w:tc>
      </w:tr>
    </w:tbl>
    <w:p w14:paraId="718DF011" w14:textId="1DCA8710" w:rsidR="00E85CF6" w:rsidRDefault="00331D63" w:rsidP="00E85CF6">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7DAC404F" wp14:editId="422A0E65">
            <wp:extent cx="5813268" cy="1672393"/>
            <wp:effectExtent l="0" t="0" r="381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60516" cy="1685986"/>
                    </a:xfrm>
                    <a:prstGeom prst="rect">
                      <a:avLst/>
                    </a:prstGeom>
                  </pic:spPr>
                </pic:pic>
              </a:graphicData>
            </a:graphic>
          </wp:inline>
        </w:drawing>
      </w:r>
    </w:p>
    <w:p w14:paraId="4C332D34" w14:textId="4B683431" w:rsidR="00331D63" w:rsidRPr="00C5445C" w:rsidRDefault="00540CD5" w:rsidP="00C5445C">
      <w:pPr>
        <w:pStyle w:val="-2"/>
        <w:ind w:firstLine="567"/>
        <w:rPr>
          <w:rFonts w:ascii="Times New Roman" w:hAnsi="Times New Roman"/>
          <w:lang w:bidi="en-US"/>
        </w:rPr>
      </w:pPr>
      <w:bookmarkStart w:id="14" w:name="_Toc126022971"/>
      <w:r w:rsidRPr="00C5445C">
        <w:rPr>
          <w:rFonts w:ascii="Times New Roman" w:hAnsi="Times New Roman"/>
          <w:lang w:bidi="en-US"/>
        </w:rPr>
        <w:t>2.3. Остановки времени</w:t>
      </w:r>
      <w:bookmarkEnd w:id="14"/>
    </w:p>
    <w:p w14:paraId="5E9FF5A3" w14:textId="77777777" w:rsidR="00540CD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Участнику останавливают время в том случае, если ему стало плохо, вышло из строя оборудование, предоставленное организатором, обнаружились скрытые дефекты продуктов (испорченные), в этом случае участнику останавливают время для решения данной проблемы, и затем добавляют потраченное на остановку </w:t>
      </w:r>
      <w:r w:rsidRPr="00155D65">
        <w:rPr>
          <w:rFonts w:ascii="Times New Roman" w:eastAsia="Times New Roman" w:hAnsi="Times New Roman" w:cs="Times New Roman"/>
          <w:sz w:val="28"/>
          <w:szCs w:val="28"/>
          <w:lang w:bidi="en-US"/>
        </w:rPr>
        <w:lastRenderedPageBreak/>
        <w:t xml:space="preserve">количество времени к выполнению конкурсного задания. </w:t>
      </w:r>
      <w:proofErr w:type="gramStart"/>
      <w:r w:rsidRPr="00155D65">
        <w:rPr>
          <w:rFonts w:ascii="Times New Roman" w:eastAsia="Times New Roman" w:hAnsi="Times New Roman" w:cs="Times New Roman"/>
          <w:sz w:val="28"/>
          <w:szCs w:val="28"/>
          <w:lang w:bidi="en-US"/>
        </w:rPr>
        <w:t xml:space="preserve">Соответственно, у этого участника сдвигается время подачи, и для него прописывается отдельный </w:t>
      </w:r>
      <w:proofErr w:type="spellStart"/>
      <w:r w:rsidRPr="00155D65">
        <w:rPr>
          <w:rFonts w:ascii="Times New Roman" w:eastAsia="Times New Roman" w:hAnsi="Times New Roman" w:cs="Times New Roman"/>
          <w:sz w:val="28"/>
          <w:szCs w:val="28"/>
          <w:lang w:bidi="en-US"/>
        </w:rPr>
        <w:t>тайминг</w:t>
      </w:r>
      <w:proofErr w:type="spellEnd"/>
      <w:r w:rsidRPr="00155D65">
        <w:rPr>
          <w:rFonts w:ascii="Times New Roman" w:eastAsia="Times New Roman" w:hAnsi="Times New Roman" w:cs="Times New Roman"/>
          <w:sz w:val="28"/>
          <w:szCs w:val="28"/>
          <w:lang w:bidi="en-US"/>
        </w:rPr>
        <w:t>.</w:t>
      </w:r>
      <w:proofErr w:type="gramEnd"/>
      <w:r w:rsidRPr="00155D65">
        <w:rPr>
          <w:rFonts w:ascii="Times New Roman" w:eastAsia="Times New Roman" w:hAnsi="Times New Roman" w:cs="Times New Roman"/>
          <w:sz w:val="28"/>
          <w:szCs w:val="28"/>
          <w:lang w:bidi="en-US"/>
        </w:rPr>
        <w:t xml:space="preserve"> Подать блюдо вместе со всеми он не может. Но если участник считает, что компенсация времени ему не нужна, то он работает по общему плану. </w:t>
      </w:r>
    </w:p>
    <w:p w14:paraId="501ADCE2" w14:textId="399F65BA" w:rsidR="00155D65" w:rsidRPr="00155D65" w:rsidRDefault="00155D65" w:rsidP="00540CD5">
      <w:pPr>
        <w:widowControl w:val="0"/>
        <w:autoSpaceDE w:val="0"/>
        <w:autoSpaceDN w:val="0"/>
        <w:spacing w:before="3"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 случае</w:t>
      </w:r>
      <w:proofErr w:type="gramStart"/>
      <w:r w:rsidRPr="00155D65">
        <w:rPr>
          <w:rFonts w:ascii="Times New Roman" w:eastAsia="Times New Roman" w:hAnsi="Times New Roman" w:cs="Times New Roman"/>
          <w:sz w:val="28"/>
          <w:szCs w:val="28"/>
          <w:lang w:bidi="en-US"/>
        </w:rPr>
        <w:t>,</w:t>
      </w:r>
      <w:proofErr w:type="gramEnd"/>
      <w:r w:rsidRPr="00155D65">
        <w:rPr>
          <w:rFonts w:ascii="Times New Roman" w:eastAsia="Times New Roman" w:hAnsi="Times New Roman" w:cs="Times New Roman"/>
          <w:sz w:val="28"/>
          <w:szCs w:val="28"/>
          <w:lang w:bidi="en-US"/>
        </w:rPr>
        <w:t xml:space="preserve"> если у участника обнаружился испорченный продукт, например</w:t>
      </w:r>
      <w:r w:rsidR="00540CD5">
        <w:rPr>
          <w:rFonts w:ascii="Times New Roman" w:eastAsia="Times New Roman" w:hAnsi="Times New Roman" w:cs="Times New Roman"/>
          <w:sz w:val="28"/>
          <w:szCs w:val="28"/>
          <w:lang w:bidi="en-US"/>
        </w:rPr>
        <w:t>,</w:t>
      </w:r>
      <w:r w:rsidRPr="00155D65">
        <w:rPr>
          <w:rFonts w:ascii="Times New Roman" w:eastAsia="Times New Roman" w:hAnsi="Times New Roman" w:cs="Times New Roman"/>
          <w:sz w:val="28"/>
          <w:szCs w:val="28"/>
          <w:lang w:bidi="en-US"/>
        </w:rPr>
        <w:t xml:space="preserve"> запекал свеклу целиком, а она внутри оказалась гнилая, или выпекал изделие в </w:t>
      </w:r>
      <w:proofErr w:type="spellStart"/>
      <w:r w:rsidRPr="00155D65">
        <w:rPr>
          <w:rFonts w:ascii="Times New Roman" w:eastAsia="Times New Roman" w:hAnsi="Times New Roman" w:cs="Times New Roman"/>
          <w:sz w:val="28"/>
          <w:szCs w:val="28"/>
          <w:lang w:bidi="en-US"/>
        </w:rPr>
        <w:t>пароконвектомате</w:t>
      </w:r>
      <w:proofErr w:type="spellEnd"/>
      <w:r w:rsidRPr="00155D65">
        <w:rPr>
          <w:rFonts w:ascii="Times New Roman" w:eastAsia="Times New Roman" w:hAnsi="Times New Roman" w:cs="Times New Roman"/>
          <w:sz w:val="28"/>
          <w:szCs w:val="28"/>
          <w:lang w:bidi="en-US"/>
        </w:rPr>
        <w:t xml:space="preserve">, а он вышел из строя, то в этом случае участнику выдают необходимые продукты (не снимая за это баллы!) и дают дополнительное время на выполнение данной операции, но в это время он может делать только эту операцию. Соответственно, </w:t>
      </w:r>
      <w:proofErr w:type="spellStart"/>
      <w:r w:rsidRPr="00155D65">
        <w:rPr>
          <w:rFonts w:ascii="Times New Roman" w:eastAsia="Times New Roman" w:hAnsi="Times New Roman" w:cs="Times New Roman"/>
          <w:sz w:val="28"/>
          <w:szCs w:val="28"/>
          <w:lang w:bidi="en-US"/>
        </w:rPr>
        <w:t>тайминг</w:t>
      </w:r>
      <w:proofErr w:type="spellEnd"/>
      <w:r w:rsidRPr="00155D65">
        <w:rPr>
          <w:rFonts w:ascii="Times New Roman" w:eastAsia="Times New Roman" w:hAnsi="Times New Roman" w:cs="Times New Roman"/>
          <w:sz w:val="28"/>
          <w:szCs w:val="28"/>
          <w:lang w:bidi="en-US"/>
        </w:rPr>
        <w:t xml:space="preserve"> подачи у этого участника сдвигается.</w:t>
      </w:r>
    </w:p>
    <w:p w14:paraId="31989B53" w14:textId="77777777" w:rsidR="00155D65" w:rsidRPr="00155D65" w:rsidRDefault="00155D65" w:rsidP="00540CD5">
      <w:pPr>
        <w:widowControl w:val="0"/>
        <w:autoSpaceDE w:val="0"/>
        <w:autoSpaceDN w:val="0"/>
        <w:spacing w:before="3"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Эксперты, осуществляющие дегустацию «вслепую», не покидают помещение для дегустации вслепую на протяжении модуля, кроме как в составе группы с разрешения Главного эксперта или Заместителя Главного</w:t>
      </w:r>
      <w:r w:rsidRPr="00155D65">
        <w:rPr>
          <w:rFonts w:ascii="Times New Roman" w:eastAsia="Times New Roman" w:hAnsi="Times New Roman" w:cs="Times New Roman"/>
          <w:spacing w:val="-3"/>
          <w:sz w:val="28"/>
          <w:szCs w:val="28"/>
          <w:lang w:bidi="en-US"/>
        </w:rPr>
        <w:t xml:space="preserve"> </w:t>
      </w:r>
      <w:r w:rsidRPr="00155D65">
        <w:rPr>
          <w:rFonts w:ascii="Times New Roman" w:eastAsia="Times New Roman" w:hAnsi="Times New Roman" w:cs="Times New Roman"/>
          <w:sz w:val="28"/>
          <w:szCs w:val="28"/>
          <w:lang w:bidi="en-US"/>
        </w:rPr>
        <w:t>эксперта.</w:t>
      </w:r>
    </w:p>
    <w:p w14:paraId="468B9518" w14:textId="1237F7E9" w:rsidR="00155D6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Во время пребывания в дегустационной комнате эксперты не должны видеть работу конкурсантов. Таким образом, эксперты не могут узнать, какому конкурсанту принадлежит та или иная работа. Эксперты, осуществляющие дегустацию «вслепую», должны вернуться в комнату для дегустации «вслепую» за тридцать минут до подачи блюд.</w:t>
      </w:r>
    </w:p>
    <w:p w14:paraId="082E5FB8" w14:textId="77777777" w:rsidR="00155D65" w:rsidRPr="00540CD5" w:rsidRDefault="00155D65" w:rsidP="00540CD5">
      <w:pPr>
        <w:widowControl w:val="0"/>
        <w:autoSpaceDE w:val="0"/>
        <w:autoSpaceDN w:val="0"/>
        <w:spacing w:before="78" w:after="0" w:line="240" w:lineRule="auto"/>
        <w:ind w:right="-1" w:firstLine="709"/>
        <w:jc w:val="both"/>
        <w:rPr>
          <w:rFonts w:ascii="Times New Roman" w:eastAsia="Times New Roman" w:hAnsi="Times New Roman" w:cs="Times New Roman"/>
          <w:sz w:val="28"/>
          <w:szCs w:val="28"/>
          <w:lang w:bidi="en-US"/>
        </w:rPr>
      </w:pPr>
    </w:p>
    <w:p w14:paraId="037DD168" w14:textId="5AE8EA40" w:rsidR="00155D65" w:rsidRPr="00C5445C" w:rsidRDefault="00540CD5" w:rsidP="00C5445C">
      <w:pPr>
        <w:pStyle w:val="-2"/>
        <w:ind w:firstLine="567"/>
        <w:rPr>
          <w:rFonts w:ascii="Times New Roman" w:hAnsi="Times New Roman"/>
          <w:lang w:bidi="en-US"/>
        </w:rPr>
      </w:pPr>
      <w:bookmarkStart w:id="15" w:name="_Toc126022972"/>
      <w:r w:rsidRPr="00C5445C">
        <w:rPr>
          <w:rFonts w:ascii="Times New Roman" w:hAnsi="Times New Roman"/>
          <w:lang w:bidi="en-US"/>
        </w:rPr>
        <w:t xml:space="preserve">2.4. </w:t>
      </w:r>
      <w:r w:rsidR="00155D65" w:rsidRPr="00C5445C">
        <w:rPr>
          <w:rFonts w:ascii="Times New Roman" w:hAnsi="Times New Roman"/>
          <w:lang w:bidi="en-US"/>
        </w:rPr>
        <w:t>Правила работы участников на рабочем месте</w:t>
      </w:r>
      <w:bookmarkEnd w:id="15"/>
    </w:p>
    <w:p w14:paraId="7ABD9D7C" w14:textId="77777777" w:rsidR="00155D65" w:rsidRPr="00155D65" w:rsidRDefault="00155D65" w:rsidP="00540CD5">
      <w:pPr>
        <w:widowControl w:val="0"/>
        <w:autoSpaceDE w:val="0"/>
        <w:autoSpaceDN w:val="0"/>
        <w:spacing w:after="0" w:line="240" w:lineRule="auto"/>
        <w:ind w:firstLine="566"/>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Учитывая Конкурсное задание, участник выполняет приготовление нескольких блюд в одном цеху (у каждого своё персональное рабочее место), и в этих условиях участник должен продемонстрировать знания санитарных и гигиенических норм. Так как на одном рабочем месте будут приготавливаться холодные, горячие блюда и десерты, необходимо избежать перекрёстного обсеменения продукции. Во многих предприятиях питания вне дома, не работает цеховая структура, и на многих кухнях существует только один цех, где приготавливается вся продукция, и именно поэтому так важно обучить поваров правильной работе в любых условиях.</w:t>
      </w:r>
    </w:p>
    <w:p w14:paraId="212C94F7" w14:textId="01E753A9" w:rsidR="00155D65" w:rsidRPr="00155D65" w:rsidRDefault="00155D65" w:rsidP="00540CD5">
      <w:pPr>
        <w:widowControl w:val="0"/>
        <w:autoSpaceDE w:val="0"/>
        <w:autoSpaceDN w:val="0"/>
        <w:spacing w:after="0" w:line="240" w:lineRule="auto"/>
        <w:ind w:firstLine="36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необходимо использовать цветовую маркировку разделочных досок, обрабатывать рабочие поверхности (производить мойку и дезинфекцию), понимать и соблюдать товарное соседство продуктов в холодильнике. Так как у нас на рабочем месте только один холодильник (в условиях чемпионата большее количество поставить невозможно), необходимо разделять продукты по категориям на разные полки холодильника, учитывать сроки хранения продукции и маркировку, соблюдать правила техники безопасности и охрану труда.</w:t>
      </w:r>
    </w:p>
    <w:p w14:paraId="0DFD483C" w14:textId="48C8D29B"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При работе с разделочными досками необходимо стараться придерживаться правила «одной доски». Допустим, если участник начал выполнения задания с разделки и приготовления полуфабрикатов из птицы, то ему необходимо выполнить все операции и больше не возвращаться к жёлтой доске. Пример: разделал птицу, кости оставил для приготовления бульона (или параллельно </w:t>
      </w:r>
      <w:r w:rsidRPr="00155D65">
        <w:rPr>
          <w:rFonts w:ascii="Times New Roman" w:eastAsia="Times New Roman" w:hAnsi="Times New Roman" w:cs="Times New Roman"/>
          <w:sz w:val="28"/>
          <w:szCs w:val="28"/>
          <w:lang w:bidi="en-US"/>
        </w:rPr>
        <w:lastRenderedPageBreak/>
        <w:t xml:space="preserve">поставил кости для запекания на бульон), сделал рулет, подготовил фарш для какой-либо начинки. После работы с птицей замыл рабочее место, произвёл дезинфекцию. Далее (отталкиваясь от плана работы конкретного участника и его разработанного меню) участник работает с зелёной доской. Участник производит механическую обработку овощей, делает необходимые нарезки и заготовки, в процессе работы может параллельно отправлять какие-то виды овощей для варки на пюре и т.д. или готовые нарезки убирать в холодильник, если они понадобятся ему позже. После того, как участник проработал со всеми овощами и фруктами, которые использует для приготовления, зелёная доска ему больше не понадобится. После этого так же производится мойка и дезинфекция. Правило «Одной доски» не означает что после того, как нарезал овощи, нельзя помыть доску перед нарезкой фруктов. МОЖНО! Тут имеется </w:t>
      </w:r>
      <w:proofErr w:type="gramStart"/>
      <w:r w:rsidRPr="00155D65">
        <w:rPr>
          <w:rFonts w:ascii="Times New Roman" w:eastAsia="Times New Roman" w:hAnsi="Times New Roman" w:cs="Times New Roman"/>
          <w:sz w:val="28"/>
          <w:szCs w:val="28"/>
          <w:lang w:bidi="en-US"/>
        </w:rPr>
        <w:t>ввиду</w:t>
      </w:r>
      <w:proofErr w:type="gramEnd"/>
      <w:r w:rsidRPr="00155D65">
        <w:rPr>
          <w:rFonts w:ascii="Times New Roman" w:eastAsia="Times New Roman" w:hAnsi="Times New Roman" w:cs="Times New Roman"/>
          <w:sz w:val="28"/>
          <w:szCs w:val="28"/>
          <w:lang w:bidi="en-US"/>
        </w:rPr>
        <w:t xml:space="preserve"> то, что участник цветовой маркировкой разделяет себе работу в разных цехах. Порядок работы зависит от разработанного меню участника.</w:t>
      </w:r>
    </w:p>
    <w:p w14:paraId="4982623D" w14:textId="76BDD9C2" w:rsidR="00155D65" w:rsidRPr="00155D65" w:rsidRDefault="00155D65" w:rsidP="00540CD5">
      <w:pPr>
        <w:widowControl w:val="0"/>
        <w:autoSpaceDE w:val="0"/>
        <w:autoSpaceDN w:val="0"/>
        <w:spacing w:after="0" w:line="240" w:lineRule="auto"/>
        <w:ind w:firstLine="35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Правильное мытье рук. Особое внимание следует обратить на мытье рук. Их нужно мыть перед началом работы, после каждого выхода из цеха и при возвращении в него, после посещения туалета, перед приготовлением и раздачей пищи и во всех случаях, когда руки явно загрязнены при соприкосновении в цехе с предметами, которые могли бы этому способствовать. Для мытья рук используют мыло, мыло-пену, при этом пользуются дозатором или другими устройствами для его подачи. Добавлять мыло </w:t>
      </w:r>
      <w:proofErr w:type="gramStart"/>
      <w:r w:rsidRPr="00155D65">
        <w:rPr>
          <w:rFonts w:ascii="Times New Roman" w:eastAsia="Times New Roman" w:hAnsi="Times New Roman" w:cs="Times New Roman"/>
          <w:sz w:val="28"/>
          <w:szCs w:val="28"/>
          <w:lang w:bidi="en-US"/>
        </w:rPr>
        <w:t>в</w:t>
      </w:r>
      <w:proofErr w:type="gramEnd"/>
      <w:r w:rsidRPr="00155D65">
        <w:rPr>
          <w:rFonts w:ascii="Times New Roman" w:eastAsia="Times New Roman" w:hAnsi="Times New Roman" w:cs="Times New Roman"/>
          <w:sz w:val="28"/>
          <w:szCs w:val="28"/>
          <w:lang w:bidi="en-US"/>
        </w:rPr>
        <w:t xml:space="preserve"> частично </w:t>
      </w:r>
      <w:proofErr w:type="gramStart"/>
      <w:r w:rsidRPr="00155D65">
        <w:rPr>
          <w:rFonts w:ascii="Times New Roman" w:eastAsia="Times New Roman" w:hAnsi="Times New Roman" w:cs="Times New Roman"/>
          <w:sz w:val="28"/>
          <w:szCs w:val="28"/>
          <w:lang w:bidi="en-US"/>
        </w:rPr>
        <w:t>заполненны</w:t>
      </w:r>
      <w:r w:rsidR="00540CD5">
        <w:rPr>
          <w:rFonts w:ascii="Times New Roman" w:eastAsia="Times New Roman" w:hAnsi="Times New Roman" w:cs="Times New Roman"/>
          <w:sz w:val="28"/>
          <w:szCs w:val="28"/>
          <w:lang w:bidi="en-US"/>
        </w:rPr>
        <w:t>й</w:t>
      </w:r>
      <w:proofErr w:type="gramEnd"/>
      <w:r w:rsidRPr="00155D65">
        <w:rPr>
          <w:rFonts w:ascii="Times New Roman" w:eastAsia="Times New Roman" w:hAnsi="Times New Roman" w:cs="Times New Roman"/>
          <w:sz w:val="28"/>
          <w:szCs w:val="28"/>
          <w:lang w:bidi="en-US"/>
        </w:rPr>
        <w:t xml:space="preserve"> диспенсер нельзя – его нужно опорожнить, продезинфицировать, промыть, высушить и только после этого заполнить свежей порцией. Вытирают руки одноразовым полотенцем (бумажным или нетканым). Для гигиенической дезинфекции рук используют антисептические салфетки или жидкие антисептики, которые разрешены для применения работниками общественного питания, что должно быть указано в инструкции по их применению.</w:t>
      </w:r>
    </w:p>
    <w:p w14:paraId="4C7A150D" w14:textId="77777777" w:rsidR="00155D65" w:rsidRPr="00545CA7" w:rsidRDefault="00155D65" w:rsidP="00545CA7">
      <w:pPr>
        <w:widowControl w:val="0"/>
        <w:autoSpaceDE w:val="0"/>
        <w:autoSpaceDN w:val="0"/>
        <w:spacing w:after="0" w:line="240" w:lineRule="auto"/>
        <w:ind w:firstLine="567"/>
        <w:jc w:val="both"/>
        <w:rPr>
          <w:rFonts w:ascii="Times New Roman" w:eastAsia="Times New Roman" w:hAnsi="Times New Roman" w:cs="Times New Roman"/>
          <w:i/>
          <w:sz w:val="28"/>
          <w:szCs w:val="28"/>
          <w:lang w:bidi="en-US"/>
        </w:rPr>
      </w:pPr>
      <w:r w:rsidRPr="00545CA7">
        <w:rPr>
          <w:rFonts w:ascii="Times New Roman" w:eastAsia="Times New Roman" w:hAnsi="Times New Roman" w:cs="Times New Roman"/>
          <w:i/>
          <w:sz w:val="28"/>
          <w:szCs w:val="28"/>
          <w:lang w:bidi="en-US"/>
        </w:rPr>
        <w:t>Маркировка заготовок и полуфабрикатов на кухне</w:t>
      </w:r>
    </w:p>
    <w:p w14:paraId="02867E80"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Согласно</w:t>
      </w:r>
      <w:proofErr w:type="gramStart"/>
      <w:r w:rsidRPr="00155D65">
        <w:rPr>
          <w:rFonts w:ascii="Times New Roman" w:eastAsia="Times New Roman" w:hAnsi="Times New Roman" w:cs="Times New Roman"/>
          <w:sz w:val="28"/>
          <w:szCs w:val="28"/>
          <w:lang w:bidi="en-US"/>
        </w:rPr>
        <w:t xml:space="preserve"> С</w:t>
      </w:r>
      <w:proofErr w:type="gramEnd"/>
      <w:r w:rsidRPr="00155D65">
        <w:rPr>
          <w:rFonts w:ascii="Times New Roman" w:eastAsia="Times New Roman" w:hAnsi="Times New Roman" w:cs="Times New Roman"/>
          <w:sz w:val="28"/>
          <w:szCs w:val="28"/>
          <w:lang w:bidi="en-US"/>
        </w:rPr>
        <w:t>т. 4.12 "Требования к способам доведения маркировки" Технического Регламента Таможенного Союза 022/2011 "Пищевая продукция в части ее маркировки" на этикетке должны быть указаны:</w:t>
      </w:r>
    </w:p>
    <w:p w14:paraId="7CAFA1C1"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78DD5E3A"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дата ее изготовления</w:t>
      </w:r>
    </w:p>
    <w:p w14:paraId="5F74C43D"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срок ее годности</w:t>
      </w:r>
    </w:p>
    <w:p w14:paraId="57205255"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условия хранения</w:t>
      </w:r>
    </w:p>
    <w:p w14:paraId="1CE0107B" w14:textId="06E34024"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Маркировка должна быть понятной̆, легко читаемой̆ и достоверной̆. Маркировка должна </w:t>
      </w:r>
      <w:proofErr w:type="gramStart"/>
      <w:r w:rsidRPr="00155D65">
        <w:rPr>
          <w:rFonts w:ascii="Times New Roman" w:eastAsia="Times New Roman" w:hAnsi="Times New Roman" w:cs="Times New Roman"/>
          <w:sz w:val="28"/>
          <w:szCs w:val="28"/>
          <w:lang w:bidi="en-US"/>
        </w:rPr>
        <w:t>сохранятся</w:t>
      </w:r>
      <w:proofErr w:type="gramEnd"/>
      <w:r w:rsidRPr="00155D65">
        <w:rPr>
          <w:rFonts w:ascii="Times New Roman" w:eastAsia="Times New Roman" w:hAnsi="Times New Roman" w:cs="Times New Roman"/>
          <w:sz w:val="28"/>
          <w:szCs w:val="28"/>
          <w:lang w:bidi="en-US"/>
        </w:rPr>
        <w:t xml:space="preserve"> на продукте до конца его срока реализации. В условиях чемпионата, участникам сложно прописывать сроки годности и условия хранения, поэтому в условиях чемпионата допускается прописывать только:</w:t>
      </w:r>
    </w:p>
    <w:p w14:paraId="5AE4F65B" w14:textId="77777777" w:rsidR="00155D65" w:rsidRP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наименование пищевой продукции</w:t>
      </w:r>
    </w:p>
    <w:p w14:paraId="630247EB" w14:textId="77777777" w:rsidR="00155D65" w:rsidRDefault="00155D65" w:rsidP="00540CD5">
      <w:pPr>
        <w:widowControl w:val="0"/>
        <w:autoSpaceDE w:val="0"/>
        <w:autoSpaceDN w:val="0"/>
        <w:spacing w:before="78" w:after="0" w:line="240" w:lineRule="auto"/>
        <w:ind w:left="566" w:right="-1" w:firstLine="683"/>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 - дату ее изготовления</w:t>
      </w:r>
    </w:p>
    <w:p w14:paraId="535D1DF1" w14:textId="66AF0290" w:rsidR="00155D65" w:rsidRPr="00155D65" w:rsidRDefault="00155D65" w:rsidP="00545CA7">
      <w:pPr>
        <w:widowControl w:val="0"/>
        <w:autoSpaceDE w:val="0"/>
        <w:autoSpaceDN w:val="0"/>
        <w:spacing w:before="78"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lastRenderedPageBreak/>
        <w:t>Для маркировки можно использовать специальные этикетки, маркировочный принтер, маркировочный пистолет.</w:t>
      </w:r>
    </w:p>
    <w:p w14:paraId="177B9DD6" w14:textId="77777777"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Обрабатывать рабочие поверхности, производить мойку и дезинфекцию рабочих поверхностей необходимо средствами, которые разрешены для применения на объектах общественного питания, имеют свидетельство </w:t>
      </w:r>
      <w:proofErr w:type="spellStart"/>
      <w:r w:rsidRPr="00155D65">
        <w:rPr>
          <w:rFonts w:ascii="Times New Roman" w:eastAsia="Times New Roman" w:hAnsi="Times New Roman" w:cs="Times New Roman"/>
          <w:sz w:val="28"/>
          <w:szCs w:val="28"/>
          <w:lang w:bidi="en-US"/>
        </w:rPr>
        <w:t>госрегистрации</w:t>
      </w:r>
      <w:proofErr w:type="spellEnd"/>
      <w:r w:rsidRPr="00155D65">
        <w:rPr>
          <w:rFonts w:ascii="Times New Roman" w:eastAsia="Times New Roman" w:hAnsi="Times New Roman" w:cs="Times New Roman"/>
          <w:sz w:val="28"/>
          <w:szCs w:val="28"/>
          <w:lang w:bidi="en-US"/>
        </w:rPr>
        <w:t xml:space="preserve">, сертификат соответствия и инструкцию по применению. Важно знать спектр антимикробного действия </w:t>
      </w:r>
      <w:proofErr w:type="spellStart"/>
      <w:r w:rsidRPr="00155D65">
        <w:rPr>
          <w:rFonts w:ascii="Times New Roman" w:eastAsia="Times New Roman" w:hAnsi="Times New Roman" w:cs="Times New Roman"/>
          <w:sz w:val="28"/>
          <w:szCs w:val="28"/>
          <w:lang w:bidi="en-US"/>
        </w:rPr>
        <w:t>дезсредства</w:t>
      </w:r>
      <w:proofErr w:type="spellEnd"/>
      <w:r w:rsidRPr="00155D65">
        <w:rPr>
          <w:rFonts w:ascii="Times New Roman" w:eastAsia="Times New Roman" w:hAnsi="Times New Roman" w:cs="Times New Roman"/>
          <w:sz w:val="28"/>
          <w:szCs w:val="28"/>
          <w:lang w:bidi="en-US"/>
        </w:rPr>
        <w:t xml:space="preserve">, концентрацию, время обеззараживания, растворимость в воде, способы применения (протирание, погружение, орошение), токсичность (можно использовать средства только 4го класса), влияние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кратность обработки. </w:t>
      </w:r>
    </w:p>
    <w:p w14:paraId="78C706E5" w14:textId="367DDE96" w:rsidR="00155D65" w:rsidRPr="00155D65"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Для этого допускается использовать абразивные губки и нетканый материал.</w:t>
      </w:r>
    </w:p>
    <w:p w14:paraId="4E65E7E3" w14:textId="77777777" w:rsidR="000337FB" w:rsidRDefault="00155D65" w:rsidP="00545CA7">
      <w:pPr>
        <w:widowControl w:val="0"/>
        <w:autoSpaceDE w:val="0"/>
        <w:autoSpaceDN w:val="0"/>
        <w:spacing w:after="0" w:line="240" w:lineRule="auto"/>
        <w:ind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Дезинфекции всегда должна предшествовать стадия очистки поверхности. Пищевые загрязнения – благоприятная среда для развития микроорганизмов. Хорошее санитарно-гигиеническое состояние на пищевом предприятии достигается комбинированной программой тщательной очистки всех поверхностей и оборудования с последующей дезинфекцией. Известно, что при тщательной очистке с поверхности удаляется до 90% микроорганизмов.</w:t>
      </w:r>
    </w:p>
    <w:p w14:paraId="2FF45E04" w14:textId="3D49AC5B" w:rsidR="00155D65" w:rsidRDefault="00155D65"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После обработки рабочих столов моющим средством, необходимо произвести дезинфекцию. Так как у нас процесс работы прервать невозможно, и у участника ограниченное время на приготовление блюд, необходимо использовать </w:t>
      </w:r>
      <w:proofErr w:type="spellStart"/>
      <w:r w:rsidRPr="00155D65">
        <w:rPr>
          <w:rFonts w:ascii="Times New Roman" w:eastAsia="Times New Roman" w:hAnsi="Times New Roman" w:cs="Times New Roman"/>
          <w:sz w:val="28"/>
          <w:szCs w:val="28"/>
          <w:lang w:bidi="en-US"/>
        </w:rPr>
        <w:t>дезсредство</w:t>
      </w:r>
      <w:proofErr w:type="spellEnd"/>
      <w:r w:rsidRPr="00155D65">
        <w:rPr>
          <w:rFonts w:ascii="Times New Roman" w:eastAsia="Times New Roman" w:hAnsi="Times New Roman" w:cs="Times New Roman"/>
          <w:sz w:val="28"/>
          <w:szCs w:val="28"/>
          <w:lang w:bidi="en-US"/>
        </w:rPr>
        <w:t xml:space="preserve">, которое не требует времени на экспозицию и которое не нужно смывать. Для этого очень внимательно нужно подбирать средства с определённым составом. </w:t>
      </w:r>
    </w:p>
    <w:p w14:paraId="15EEFDAE" w14:textId="13964D0D" w:rsidR="001D2CB8" w:rsidRPr="00545CA7" w:rsidRDefault="001D2CB8" w:rsidP="00545CA7">
      <w:pPr>
        <w:widowControl w:val="0"/>
        <w:autoSpaceDE w:val="0"/>
        <w:autoSpaceDN w:val="0"/>
        <w:spacing w:before="65" w:after="19" w:line="355" w:lineRule="auto"/>
        <w:ind w:right="709" w:firstLine="567"/>
        <w:jc w:val="both"/>
        <w:rPr>
          <w:rFonts w:ascii="Times New Roman" w:eastAsia="Times New Roman" w:hAnsi="Times New Roman" w:cs="Times New Roman"/>
          <w:bCs/>
          <w:sz w:val="28"/>
          <w:szCs w:val="28"/>
          <w:lang w:bidi="en-US"/>
        </w:rPr>
      </w:pPr>
      <w:r w:rsidRPr="00545CA7">
        <w:rPr>
          <w:rFonts w:ascii="Times New Roman" w:eastAsia="Times New Roman" w:hAnsi="Times New Roman" w:cs="Times New Roman"/>
          <w:bCs/>
          <w:i/>
          <w:sz w:val="28"/>
          <w:szCs w:val="28"/>
          <w:lang w:bidi="en-US"/>
        </w:rPr>
        <w:t>Требования к разделочным доскам, используемым на чемпионате</w:t>
      </w:r>
    </w:p>
    <w:p w14:paraId="075E3C2D" w14:textId="072A9984" w:rsidR="001D2CB8" w:rsidRPr="001D2CB8" w:rsidRDefault="001D2CB8" w:rsidP="00545CA7">
      <w:pPr>
        <w:widowControl w:val="0"/>
        <w:autoSpaceDE w:val="0"/>
        <w:autoSpaceDN w:val="0"/>
        <w:spacing w:after="0" w:line="240" w:lineRule="auto"/>
        <w:ind w:right="709"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применяется следующая цветовая маркировка</w:t>
      </w:r>
      <w:r>
        <w:rPr>
          <w:rFonts w:ascii="Times New Roman" w:eastAsia="Times New Roman" w:hAnsi="Times New Roman" w:cs="Times New Roman"/>
          <w:sz w:val="28"/>
          <w:szCs w:val="28"/>
          <w:lang w:bidi="en-US"/>
        </w:rPr>
        <w:t xml:space="preserve"> разделочных досок</w:t>
      </w:r>
      <w:r w:rsidRPr="001D2CB8">
        <w:rPr>
          <w:rFonts w:ascii="Times New Roman" w:eastAsia="Times New Roman" w:hAnsi="Times New Roman" w:cs="Times New Roman"/>
          <w:sz w:val="28"/>
          <w:szCs w:val="28"/>
          <w:lang w:bidi="en-US"/>
        </w:rPr>
        <w:t>:</w:t>
      </w:r>
    </w:p>
    <w:tbl>
      <w:tblPr>
        <w:tblStyle w:val="TableNormal"/>
        <w:tblW w:w="0" w:type="auto"/>
        <w:tblInd w:w="1900" w:type="dxa"/>
        <w:tblLayout w:type="fixed"/>
        <w:tblLook w:val="01E0" w:firstRow="1" w:lastRow="1" w:firstColumn="1" w:lastColumn="1" w:noHBand="0" w:noVBand="0"/>
      </w:tblPr>
      <w:tblGrid>
        <w:gridCol w:w="2270"/>
        <w:gridCol w:w="5998"/>
      </w:tblGrid>
      <w:tr w:rsidR="001D2CB8" w:rsidRPr="001D2CB8" w14:paraId="2E2DD9DC" w14:textId="77777777" w:rsidTr="00D8120A">
        <w:trPr>
          <w:trHeight w:val="397"/>
        </w:trPr>
        <w:tc>
          <w:tcPr>
            <w:tcW w:w="2270" w:type="dxa"/>
          </w:tcPr>
          <w:p w14:paraId="45374684" w14:textId="32A75EC4" w:rsidR="001D2CB8" w:rsidRPr="002A3B89" w:rsidRDefault="001D2CB8" w:rsidP="00545CA7">
            <w:pPr>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Красный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74990A52" w14:textId="77777777" w:rsidR="001D2CB8" w:rsidRPr="001D2CB8" w:rsidRDefault="001D2CB8" w:rsidP="002A3B89">
            <w:pPr>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Сырое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мясо</w:t>
            </w:r>
            <w:proofErr w:type="spellEnd"/>
            <w:r w:rsidRPr="001D2CB8">
              <w:rPr>
                <w:rFonts w:ascii="Times New Roman" w:eastAsia="Times New Roman" w:hAnsi="Times New Roman" w:cs="Times New Roman"/>
                <w:sz w:val="28"/>
                <w:lang w:bidi="en-US"/>
              </w:rPr>
              <w:t>;</w:t>
            </w:r>
          </w:p>
        </w:tc>
      </w:tr>
      <w:tr w:rsidR="001D2CB8" w:rsidRPr="001D2CB8" w14:paraId="57EDE062" w14:textId="77777777" w:rsidTr="00D8120A">
        <w:trPr>
          <w:trHeight w:val="483"/>
        </w:trPr>
        <w:tc>
          <w:tcPr>
            <w:tcW w:w="2270" w:type="dxa"/>
          </w:tcPr>
          <w:p w14:paraId="300BA052" w14:textId="01BA0733" w:rsidR="001D2CB8" w:rsidRPr="002A3B89" w:rsidRDefault="001D2CB8" w:rsidP="00545CA7">
            <w:pPr>
              <w:spacing w:before="75"/>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Синий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491223A2" w14:textId="77777777" w:rsidR="001D2CB8" w:rsidRPr="001D2CB8" w:rsidRDefault="001D2CB8" w:rsidP="002A3B89">
            <w:pPr>
              <w:spacing w:before="75"/>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морепродукты</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рыба</w:t>
            </w:r>
            <w:proofErr w:type="spellEnd"/>
            <w:r w:rsidRPr="001D2CB8">
              <w:rPr>
                <w:rFonts w:ascii="Times New Roman" w:eastAsia="Times New Roman" w:hAnsi="Times New Roman" w:cs="Times New Roman"/>
                <w:sz w:val="28"/>
                <w:lang w:bidi="en-US"/>
              </w:rPr>
              <w:t>;</w:t>
            </w:r>
          </w:p>
        </w:tc>
      </w:tr>
      <w:tr w:rsidR="001D2CB8" w:rsidRPr="001D2CB8" w14:paraId="6FCC1193" w14:textId="77777777" w:rsidTr="00D8120A">
        <w:trPr>
          <w:trHeight w:val="482"/>
        </w:trPr>
        <w:tc>
          <w:tcPr>
            <w:tcW w:w="2270" w:type="dxa"/>
          </w:tcPr>
          <w:p w14:paraId="5BC5E3F8" w14:textId="5261F882" w:rsidR="001D2CB8" w:rsidRPr="002A3B89" w:rsidRDefault="001D2CB8" w:rsidP="00545CA7">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Желтый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51C78F2A" w14:textId="77777777" w:rsidR="001D2CB8" w:rsidRPr="001D2CB8" w:rsidRDefault="001D2CB8" w:rsidP="002A3B8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Сырая</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птица</w:t>
            </w:r>
            <w:proofErr w:type="spellEnd"/>
            <w:r w:rsidRPr="001D2CB8">
              <w:rPr>
                <w:rFonts w:ascii="Times New Roman" w:eastAsia="Times New Roman" w:hAnsi="Times New Roman" w:cs="Times New Roman"/>
                <w:sz w:val="28"/>
                <w:lang w:bidi="en-US"/>
              </w:rPr>
              <w:t>;</w:t>
            </w:r>
          </w:p>
        </w:tc>
      </w:tr>
      <w:tr w:rsidR="001D2CB8" w:rsidRPr="001D2CB8" w14:paraId="61ABDA52" w14:textId="77777777" w:rsidTr="00D8120A">
        <w:trPr>
          <w:trHeight w:val="481"/>
        </w:trPr>
        <w:tc>
          <w:tcPr>
            <w:tcW w:w="2270" w:type="dxa"/>
          </w:tcPr>
          <w:p w14:paraId="02CB3402" w14:textId="3F8274D4" w:rsidR="001D2CB8" w:rsidRPr="002A3B89" w:rsidRDefault="001D2CB8" w:rsidP="00545CA7">
            <w:pPr>
              <w:spacing w:before="74"/>
              <w:ind w:left="200"/>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Зеленый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4896F117" w14:textId="77777777" w:rsidR="001D2CB8" w:rsidRPr="001D2CB8" w:rsidRDefault="001D2CB8" w:rsidP="002A3B89">
            <w:pPr>
              <w:spacing w:before="74"/>
              <w:rPr>
                <w:rFonts w:ascii="Times New Roman" w:eastAsia="Times New Roman" w:hAnsi="Times New Roman" w:cs="Times New Roman"/>
                <w:sz w:val="28"/>
                <w:lang w:bidi="en-US"/>
              </w:rPr>
            </w:pPr>
            <w:proofErr w:type="spellStart"/>
            <w:r w:rsidRPr="001D2CB8">
              <w:rPr>
                <w:rFonts w:ascii="Times New Roman" w:eastAsia="Times New Roman" w:hAnsi="Times New Roman" w:cs="Times New Roman"/>
                <w:sz w:val="28"/>
                <w:lang w:bidi="en-US"/>
              </w:rPr>
              <w:t>Сырые</w:t>
            </w:r>
            <w:proofErr w:type="spellEnd"/>
            <w:r w:rsidRPr="001D2CB8">
              <w:rPr>
                <w:rFonts w:ascii="Times New Roman" w:eastAsia="Times New Roman" w:hAnsi="Times New Roman" w:cs="Times New Roman"/>
                <w:sz w:val="28"/>
                <w:lang w:bidi="en-US"/>
              </w:rPr>
              <w:t xml:space="preserve"> </w:t>
            </w:r>
            <w:proofErr w:type="spellStart"/>
            <w:r w:rsidRPr="001D2CB8">
              <w:rPr>
                <w:rFonts w:ascii="Times New Roman" w:eastAsia="Times New Roman" w:hAnsi="Times New Roman" w:cs="Times New Roman"/>
                <w:sz w:val="28"/>
                <w:lang w:bidi="en-US"/>
              </w:rPr>
              <w:t>овощи</w:t>
            </w:r>
            <w:proofErr w:type="spellEnd"/>
            <w:r w:rsidRPr="001D2CB8">
              <w:rPr>
                <w:rFonts w:ascii="Times New Roman" w:eastAsia="Times New Roman" w:hAnsi="Times New Roman" w:cs="Times New Roman"/>
                <w:sz w:val="28"/>
                <w:lang w:bidi="en-US"/>
              </w:rPr>
              <w:t xml:space="preserve"> и </w:t>
            </w:r>
            <w:proofErr w:type="spellStart"/>
            <w:r w:rsidRPr="001D2CB8">
              <w:rPr>
                <w:rFonts w:ascii="Times New Roman" w:eastAsia="Times New Roman" w:hAnsi="Times New Roman" w:cs="Times New Roman"/>
                <w:sz w:val="28"/>
                <w:lang w:bidi="en-US"/>
              </w:rPr>
              <w:t>фрукты</w:t>
            </w:r>
            <w:proofErr w:type="spellEnd"/>
            <w:r w:rsidRPr="001D2CB8">
              <w:rPr>
                <w:rFonts w:ascii="Times New Roman" w:eastAsia="Times New Roman" w:hAnsi="Times New Roman" w:cs="Times New Roman"/>
                <w:sz w:val="28"/>
                <w:lang w:bidi="en-US"/>
              </w:rPr>
              <w:t>;</w:t>
            </w:r>
          </w:p>
        </w:tc>
      </w:tr>
      <w:tr w:rsidR="001D2CB8" w:rsidRPr="001D2CB8" w14:paraId="4C57390D" w14:textId="77777777" w:rsidTr="00D8120A">
        <w:trPr>
          <w:trHeight w:val="1826"/>
        </w:trPr>
        <w:tc>
          <w:tcPr>
            <w:tcW w:w="2270" w:type="dxa"/>
          </w:tcPr>
          <w:p w14:paraId="24B7C60F" w14:textId="0AC8C7CE" w:rsidR="00545CA7" w:rsidRPr="002A3B89" w:rsidRDefault="001D2CB8" w:rsidP="00545CA7">
            <w:pPr>
              <w:spacing w:before="73"/>
              <w:ind w:left="200" w:right="385"/>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Белый</w:t>
            </w:r>
            <w:proofErr w:type="spellEnd"/>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p w14:paraId="18E359E7" w14:textId="1BDD869C" w:rsidR="001D2CB8" w:rsidRPr="002A3B89" w:rsidRDefault="001D2CB8" w:rsidP="00545CA7">
            <w:pPr>
              <w:spacing w:before="120"/>
              <w:ind w:left="198" w:right="386"/>
              <w:rPr>
                <w:rFonts w:ascii="Times New Roman" w:eastAsia="Times New Roman" w:hAnsi="Times New Roman" w:cs="Times New Roman"/>
                <w:sz w:val="28"/>
                <w:lang w:val="ru-RU" w:bidi="en-US"/>
              </w:rPr>
            </w:pPr>
            <w:proofErr w:type="spellStart"/>
            <w:r w:rsidRPr="001D2CB8">
              <w:rPr>
                <w:rFonts w:ascii="Times New Roman" w:eastAsia="Times New Roman" w:hAnsi="Times New Roman" w:cs="Times New Roman"/>
                <w:sz w:val="28"/>
                <w:lang w:bidi="en-US"/>
              </w:rPr>
              <w:t>Коричневый</w:t>
            </w:r>
            <w:proofErr w:type="spellEnd"/>
            <w:r w:rsidR="002A3B89">
              <w:rPr>
                <w:rFonts w:ascii="Times New Roman" w:eastAsia="Times New Roman" w:hAnsi="Times New Roman" w:cs="Times New Roman"/>
                <w:sz w:val="28"/>
                <w:lang w:val="ru-RU" w:bidi="en-US"/>
              </w:rPr>
              <w:t xml:space="preserve"> - </w:t>
            </w:r>
            <w:r w:rsidRPr="001D2CB8">
              <w:rPr>
                <w:rFonts w:ascii="Times New Roman" w:eastAsia="Times New Roman" w:hAnsi="Times New Roman" w:cs="Times New Roman"/>
                <w:sz w:val="28"/>
                <w:lang w:bidi="en-US"/>
              </w:rPr>
              <w:t xml:space="preserve"> </w:t>
            </w:r>
            <w:r w:rsidR="002A3B89">
              <w:rPr>
                <w:rFonts w:ascii="Times New Roman" w:eastAsia="Times New Roman" w:hAnsi="Times New Roman" w:cs="Times New Roman"/>
                <w:sz w:val="28"/>
                <w:lang w:val="ru-RU" w:bidi="en-US"/>
              </w:rPr>
              <w:t xml:space="preserve">   </w:t>
            </w:r>
          </w:p>
        </w:tc>
        <w:tc>
          <w:tcPr>
            <w:tcW w:w="5998" w:type="dxa"/>
          </w:tcPr>
          <w:p w14:paraId="5CC7F410" w14:textId="77777777" w:rsidR="00545CA7" w:rsidRDefault="001D2CB8" w:rsidP="002A3B89">
            <w:pPr>
              <w:tabs>
                <w:tab w:val="left" w:pos="1727"/>
                <w:tab w:val="left" w:pos="2421"/>
                <w:tab w:val="left" w:pos="3384"/>
                <w:tab w:val="left" w:pos="3917"/>
                <w:tab w:val="left" w:pos="4385"/>
              </w:tabs>
              <w:spacing w:before="73"/>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Гастрономия, хлеб, кондитерские изделия; </w:t>
            </w:r>
          </w:p>
          <w:p w14:paraId="64FCABC9" w14:textId="10DBC400" w:rsidR="001D2CB8" w:rsidRPr="001D2CB8" w:rsidRDefault="001D2CB8" w:rsidP="002A3B89">
            <w:pPr>
              <w:tabs>
                <w:tab w:val="left" w:pos="1727"/>
                <w:tab w:val="left" w:pos="2421"/>
                <w:tab w:val="left" w:pos="3384"/>
                <w:tab w:val="left" w:pos="3917"/>
                <w:tab w:val="left" w:pos="4385"/>
              </w:tabs>
              <w:spacing w:before="120"/>
              <w:ind w:right="198"/>
              <w:jc w:val="both"/>
              <w:rPr>
                <w:rFonts w:ascii="Times New Roman" w:eastAsia="Times New Roman" w:hAnsi="Times New Roman" w:cs="Times New Roman"/>
                <w:sz w:val="28"/>
                <w:lang w:val="ru-RU" w:bidi="en-US"/>
              </w:rPr>
            </w:pPr>
            <w:r w:rsidRPr="001D2CB8">
              <w:rPr>
                <w:rFonts w:ascii="Times New Roman" w:eastAsia="Times New Roman" w:hAnsi="Times New Roman" w:cs="Times New Roman"/>
                <w:sz w:val="28"/>
                <w:lang w:val="ru-RU" w:bidi="en-US"/>
              </w:rPr>
              <w:t xml:space="preserve">Готовая продукция и </w:t>
            </w:r>
            <w:r w:rsidRPr="001D2CB8">
              <w:rPr>
                <w:rFonts w:ascii="Times New Roman" w:eastAsia="Times New Roman" w:hAnsi="Times New Roman" w:cs="Times New Roman"/>
                <w:spacing w:val="-1"/>
                <w:sz w:val="28"/>
                <w:lang w:val="ru-RU" w:bidi="en-US"/>
              </w:rPr>
              <w:t xml:space="preserve">полуфабрикаты </w:t>
            </w:r>
            <w:r w:rsidRPr="001D2CB8">
              <w:rPr>
                <w:rFonts w:ascii="Times New Roman" w:eastAsia="Times New Roman" w:hAnsi="Times New Roman" w:cs="Times New Roman"/>
                <w:sz w:val="28"/>
                <w:lang w:val="ru-RU" w:bidi="en-US"/>
              </w:rPr>
              <w:t>высокой степени готовности, приготовленные на месте.</w:t>
            </w:r>
          </w:p>
        </w:tc>
      </w:tr>
    </w:tbl>
    <w:p w14:paraId="49348B4D" w14:textId="77777777" w:rsidR="001D2CB8" w:rsidRPr="00545CA7" w:rsidRDefault="001D2CB8" w:rsidP="00545CA7">
      <w:pPr>
        <w:widowControl w:val="0"/>
        <w:autoSpaceDE w:val="0"/>
        <w:autoSpaceDN w:val="0"/>
        <w:spacing w:before="120" w:after="0" w:line="240" w:lineRule="auto"/>
        <w:ind w:right="-1" w:firstLine="567"/>
        <w:jc w:val="both"/>
        <w:rPr>
          <w:rFonts w:ascii="Times New Roman" w:eastAsia="Times New Roman" w:hAnsi="Times New Roman" w:cs="Times New Roman"/>
          <w:bCs/>
          <w:i/>
          <w:sz w:val="28"/>
          <w:szCs w:val="28"/>
          <w:lang w:bidi="en-US"/>
        </w:rPr>
      </w:pPr>
      <w:r w:rsidRPr="00545CA7">
        <w:rPr>
          <w:rFonts w:ascii="Times New Roman" w:eastAsia="Times New Roman" w:hAnsi="Times New Roman" w:cs="Times New Roman"/>
          <w:bCs/>
          <w:i/>
          <w:sz w:val="28"/>
          <w:szCs w:val="28"/>
          <w:lang w:bidi="en-US"/>
        </w:rPr>
        <w:t xml:space="preserve">Рекомендации к соблюдению товарного соседства продуктов в холодильном шкафу: </w:t>
      </w:r>
    </w:p>
    <w:p w14:paraId="7FD0F22B" w14:textId="77777777" w:rsidR="001D2CB8" w:rsidRDefault="001D2CB8" w:rsidP="00545CA7">
      <w:pPr>
        <w:widowControl w:val="0"/>
        <w:autoSpaceDE w:val="0"/>
        <w:autoSpaceDN w:val="0"/>
        <w:spacing w:after="0" w:line="240" w:lineRule="auto"/>
        <w:ind w:right="-1" w:firstLine="567"/>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Так как на чемпионатных мероприятиях есть возможность предоставить для </w:t>
      </w:r>
      <w:r w:rsidRPr="001D2CB8">
        <w:rPr>
          <w:rFonts w:ascii="Times New Roman" w:eastAsia="Times New Roman" w:hAnsi="Times New Roman" w:cs="Times New Roman"/>
          <w:sz w:val="28"/>
          <w:szCs w:val="28"/>
          <w:lang w:bidi="en-US"/>
        </w:rPr>
        <w:lastRenderedPageBreak/>
        <w:t>конкурсантов только один холодильный шкаф, то участнику необходимо продемонстрировать соблюдение товарного соседства и разграничить полки в холодильнике. В случае</w:t>
      </w:r>
      <w:proofErr w:type="gramStart"/>
      <w:r w:rsidRPr="001D2CB8">
        <w:rPr>
          <w:rFonts w:ascii="Times New Roman" w:eastAsia="Times New Roman" w:hAnsi="Times New Roman" w:cs="Times New Roman"/>
          <w:sz w:val="28"/>
          <w:szCs w:val="28"/>
          <w:lang w:bidi="en-US"/>
        </w:rPr>
        <w:t>,</w:t>
      </w:r>
      <w:proofErr w:type="gramEnd"/>
      <w:r w:rsidRPr="001D2CB8">
        <w:rPr>
          <w:rFonts w:ascii="Times New Roman" w:eastAsia="Times New Roman" w:hAnsi="Times New Roman" w:cs="Times New Roman"/>
          <w:sz w:val="28"/>
          <w:szCs w:val="28"/>
          <w:lang w:bidi="en-US"/>
        </w:rPr>
        <w:t xml:space="preserve"> если конкурсанту необходимо две полки для десертов или других категорий продуктов, то соответственно остальные смещаются вниз.</w:t>
      </w:r>
    </w:p>
    <w:p w14:paraId="2F12CEEA" w14:textId="77777777" w:rsidR="00545CA7" w:rsidRPr="001D2CB8" w:rsidRDefault="00545CA7" w:rsidP="00545CA7">
      <w:pPr>
        <w:widowControl w:val="0"/>
        <w:autoSpaceDE w:val="0"/>
        <w:autoSpaceDN w:val="0"/>
        <w:spacing w:after="0" w:line="240" w:lineRule="auto"/>
        <w:ind w:right="777" w:firstLine="567"/>
        <w:jc w:val="both"/>
        <w:rPr>
          <w:rFonts w:ascii="Times New Roman" w:eastAsia="Times New Roman" w:hAnsi="Times New Roman" w:cs="Times New Roman"/>
          <w:sz w:val="28"/>
          <w:szCs w:val="28"/>
          <w:lang w:bidi="en-US"/>
        </w:rPr>
      </w:pPr>
    </w:p>
    <w:tbl>
      <w:tblPr>
        <w:tblStyle w:val="15"/>
        <w:tblW w:w="0" w:type="auto"/>
        <w:tblLook w:val="04A0" w:firstRow="1" w:lastRow="0" w:firstColumn="1" w:lastColumn="0" w:noHBand="0" w:noVBand="1"/>
      </w:tblPr>
      <w:tblGrid>
        <w:gridCol w:w="1525"/>
        <w:gridCol w:w="8506"/>
      </w:tblGrid>
      <w:tr w:rsidR="001D2CB8" w:rsidRPr="001D2CB8" w14:paraId="5C034319" w14:textId="77777777" w:rsidTr="00545CA7">
        <w:trPr>
          <w:trHeight w:val="443"/>
        </w:trPr>
        <w:tc>
          <w:tcPr>
            <w:tcW w:w="1525" w:type="dxa"/>
          </w:tcPr>
          <w:p w14:paraId="0DE75CBA" w14:textId="024119BA" w:rsidR="001D2CB8" w:rsidRPr="001D2CB8" w:rsidRDefault="00545CA7" w:rsidP="00545CA7">
            <w:pPr>
              <w:widowControl w:val="0"/>
              <w:autoSpaceDE w:val="0"/>
              <w:autoSpaceDN w:val="0"/>
              <w:jc w:val="center"/>
              <w:rPr>
                <w:rFonts w:ascii="Times New Roman" w:eastAsia="Times New Roman" w:hAnsi="Times New Roman" w:cs="Times New Roman"/>
                <w:i/>
                <w:sz w:val="28"/>
                <w:szCs w:val="28"/>
                <w:lang w:val="en-US" w:bidi="en-US"/>
              </w:rPr>
            </w:pPr>
            <w:r>
              <w:rPr>
                <w:rFonts w:ascii="Times New Roman" w:eastAsia="Times New Roman" w:hAnsi="Times New Roman" w:cs="Times New Roman"/>
                <w:i/>
                <w:sz w:val="28"/>
                <w:szCs w:val="28"/>
                <w:lang w:bidi="en-US"/>
              </w:rPr>
              <w:t>П</w:t>
            </w:r>
            <w:proofErr w:type="spellStart"/>
            <w:r w:rsidR="001D2CB8" w:rsidRPr="001D2CB8">
              <w:rPr>
                <w:rFonts w:ascii="Times New Roman" w:eastAsia="Times New Roman" w:hAnsi="Times New Roman" w:cs="Times New Roman"/>
                <w:i/>
                <w:sz w:val="28"/>
                <w:szCs w:val="28"/>
                <w:lang w:val="en-US" w:bidi="en-US"/>
              </w:rPr>
              <w:t>олки</w:t>
            </w:r>
            <w:proofErr w:type="spellEnd"/>
          </w:p>
        </w:tc>
        <w:tc>
          <w:tcPr>
            <w:tcW w:w="8506" w:type="dxa"/>
          </w:tcPr>
          <w:p w14:paraId="7FDCFDD8" w14:textId="2D65864F" w:rsidR="001D2CB8" w:rsidRPr="00545CA7" w:rsidRDefault="001D2CB8" w:rsidP="00545CA7">
            <w:pPr>
              <w:widowControl w:val="0"/>
              <w:autoSpaceDE w:val="0"/>
              <w:autoSpaceDN w:val="0"/>
              <w:ind w:firstLine="567"/>
              <w:jc w:val="center"/>
              <w:rPr>
                <w:rFonts w:ascii="Times New Roman" w:eastAsia="Times New Roman" w:hAnsi="Times New Roman" w:cs="Times New Roman"/>
                <w:i/>
                <w:sz w:val="28"/>
                <w:szCs w:val="28"/>
                <w:lang w:bidi="en-US"/>
              </w:rPr>
            </w:pPr>
            <w:proofErr w:type="spellStart"/>
            <w:r w:rsidRPr="001D2CB8">
              <w:rPr>
                <w:rFonts w:ascii="Times New Roman" w:eastAsia="Times New Roman" w:hAnsi="Times New Roman" w:cs="Times New Roman"/>
                <w:i/>
                <w:sz w:val="28"/>
                <w:szCs w:val="28"/>
                <w:lang w:val="en-US" w:bidi="en-US"/>
              </w:rPr>
              <w:t>Наименование</w:t>
            </w:r>
            <w:proofErr w:type="spellEnd"/>
            <w:r w:rsidRPr="001D2CB8">
              <w:rPr>
                <w:rFonts w:ascii="Times New Roman" w:eastAsia="Times New Roman" w:hAnsi="Times New Roman" w:cs="Times New Roman"/>
                <w:i/>
                <w:sz w:val="28"/>
                <w:szCs w:val="28"/>
                <w:lang w:val="en-US" w:bidi="en-US"/>
              </w:rPr>
              <w:t xml:space="preserve"> </w:t>
            </w:r>
            <w:proofErr w:type="spellStart"/>
            <w:r w:rsidRPr="001D2CB8">
              <w:rPr>
                <w:rFonts w:ascii="Times New Roman" w:eastAsia="Times New Roman" w:hAnsi="Times New Roman" w:cs="Times New Roman"/>
                <w:i/>
                <w:sz w:val="28"/>
                <w:szCs w:val="28"/>
                <w:lang w:val="en-US" w:bidi="en-US"/>
              </w:rPr>
              <w:t>группы</w:t>
            </w:r>
            <w:proofErr w:type="spellEnd"/>
            <w:r w:rsidR="00545CA7">
              <w:rPr>
                <w:rFonts w:ascii="Times New Roman" w:eastAsia="Times New Roman" w:hAnsi="Times New Roman" w:cs="Times New Roman"/>
                <w:i/>
                <w:sz w:val="28"/>
                <w:szCs w:val="28"/>
                <w:lang w:bidi="en-US"/>
              </w:rPr>
              <w:t xml:space="preserve"> продуктов</w:t>
            </w:r>
          </w:p>
        </w:tc>
      </w:tr>
      <w:tr w:rsidR="001D2CB8" w:rsidRPr="001D2CB8" w14:paraId="685DB95F" w14:textId="77777777" w:rsidTr="00545CA7">
        <w:trPr>
          <w:trHeight w:val="250"/>
        </w:trPr>
        <w:tc>
          <w:tcPr>
            <w:tcW w:w="1525" w:type="dxa"/>
          </w:tcPr>
          <w:p w14:paraId="04320B33" w14:textId="7C858B21"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верхняя</w:t>
            </w:r>
            <w:proofErr w:type="spellEnd"/>
            <w:r w:rsidRPr="001D2CB8">
              <w:rPr>
                <w:rFonts w:ascii="Times New Roman" w:eastAsia="Times New Roman" w:hAnsi="Times New Roman" w:cs="Times New Roman"/>
                <w:i/>
                <w:sz w:val="28"/>
                <w:szCs w:val="28"/>
                <w:lang w:val="en-US" w:bidi="en-US"/>
              </w:rPr>
              <w:t>)</w:t>
            </w:r>
          </w:p>
        </w:tc>
        <w:tc>
          <w:tcPr>
            <w:tcW w:w="8506" w:type="dxa"/>
          </w:tcPr>
          <w:p w14:paraId="0EE453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Десерты</w:t>
            </w:r>
            <w:proofErr w:type="spellEnd"/>
          </w:p>
        </w:tc>
      </w:tr>
      <w:tr w:rsidR="001D2CB8" w:rsidRPr="001D2CB8" w14:paraId="5B978482" w14:textId="77777777" w:rsidTr="00545CA7">
        <w:tc>
          <w:tcPr>
            <w:tcW w:w="1525" w:type="dxa"/>
          </w:tcPr>
          <w:p w14:paraId="6E9D550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4D35CB0"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Полуфабрикаты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высокой</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степени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готовности</w:t>
            </w:r>
            <w:proofErr w:type="spellEnd"/>
          </w:p>
        </w:tc>
      </w:tr>
      <w:tr w:rsidR="001D2CB8" w:rsidRPr="001D2CB8" w14:paraId="5850D675" w14:textId="77777777" w:rsidTr="00545CA7">
        <w:tc>
          <w:tcPr>
            <w:tcW w:w="1525" w:type="dxa"/>
          </w:tcPr>
          <w:p w14:paraId="5EC34E62"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05A2F9AB"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Гастрономия</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молочные</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продукты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яйца</w:t>
            </w:r>
            <w:proofErr w:type="spellEnd"/>
          </w:p>
        </w:tc>
      </w:tr>
      <w:tr w:rsidR="001D2CB8" w:rsidRPr="001D2CB8" w14:paraId="10B9A41A" w14:textId="77777777" w:rsidTr="00545CA7">
        <w:tc>
          <w:tcPr>
            <w:tcW w:w="1525" w:type="dxa"/>
          </w:tcPr>
          <w:p w14:paraId="30402F54"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
        </w:tc>
        <w:tc>
          <w:tcPr>
            <w:tcW w:w="8506" w:type="dxa"/>
          </w:tcPr>
          <w:p w14:paraId="296487C7"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val="en-US" w:bidi="en-US"/>
              </w:rPr>
            </w:pPr>
            <w:proofErr w:type="spellStart"/>
            <w:r w:rsidRPr="001D2CB8">
              <w:rPr>
                <w:rFonts w:ascii="Times New Roman" w:eastAsia="Times New Roman" w:hAnsi="Times New Roman" w:cs="Times New Roman"/>
                <w:sz w:val="28"/>
                <w:szCs w:val="28"/>
                <w:lang w:val="en-US" w:bidi="en-US"/>
              </w:rPr>
              <w:t>Овощи</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фрукты</w:t>
            </w:r>
            <w:proofErr w:type="spellEnd"/>
            <w:r w:rsidRPr="001D2CB8">
              <w:rPr>
                <w:rFonts w:ascii="Times New Roman" w:eastAsia="Times New Roman" w:hAnsi="Times New Roman" w:cs="Times New Roman"/>
                <w:sz w:val="28"/>
                <w:szCs w:val="28"/>
                <w:lang w:val="en-US" w:bidi="en-US"/>
              </w:rPr>
              <w:t xml:space="preserve">, </w:t>
            </w:r>
            <w:proofErr w:type="spellStart"/>
            <w:r w:rsidRPr="001D2CB8">
              <w:rPr>
                <w:rFonts w:ascii="Times New Roman" w:eastAsia="Times New Roman" w:hAnsi="Times New Roman" w:cs="Times New Roman"/>
                <w:sz w:val="28"/>
                <w:szCs w:val="28"/>
                <w:lang w:val="en-US" w:bidi="en-US"/>
              </w:rPr>
              <w:t>зелень</w:t>
            </w:r>
            <w:proofErr w:type="spellEnd"/>
            <w:r w:rsidRPr="001D2CB8">
              <w:rPr>
                <w:rFonts w:ascii="Times New Roman" w:eastAsia="Times New Roman" w:hAnsi="Times New Roman" w:cs="Times New Roman"/>
                <w:sz w:val="28"/>
                <w:szCs w:val="28"/>
                <w:lang w:val="en-US" w:bidi="en-US"/>
              </w:rPr>
              <w:t xml:space="preserve"> - </w:t>
            </w:r>
            <w:proofErr w:type="spellStart"/>
            <w:r w:rsidRPr="001D2CB8">
              <w:rPr>
                <w:rFonts w:ascii="Times New Roman" w:eastAsia="Times New Roman" w:hAnsi="Times New Roman" w:cs="Times New Roman"/>
                <w:sz w:val="28"/>
                <w:szCs w:val="28"/>
                <w:lang w:val="en-US" w:bidi="en-US"/>
              </w:rPr>
              <w:t>сырые</w:t>
            </w:r>
            <w:proofErr w:type="spellEnd"/>
          </w:p>
        </w:tc>
      </w:tr>
      <w:tr w:rsidR="001D2CB8" w:rsidRPr="001D2CB8" w14:paraId="042ECBC4" w14:textId="77777777" w:rsidTr="00545CA7">
        <w:tc>
          <w:tcPr>
            <w:tcW w:w="1525" w:type="dxa"/>
          </w:tcPr>
          <w:p w14:paraId="3CD945DF" w14:textId="77777777" w:rsidR="001D2CB8" w:rsidRPr="001D2CB8" w:rsidRDefault="001D2CB8" w:rsidP="00545CA7">
            <w:pPr>
              <w:widowControl w:val="0"/>
              <w:autoSpaceDE w:val="0"/>
              <w:autoSpaceDN w:val="0"/>
              <w:rPr>
                <w:rFonts w:ascii="Times New Roman" w:eastAsia="Times New Roman" w:hAnsi="Times New Roman" w:cs="Times New Roman"/>
                <w:sz w:val="28"/>
                <w:szCs w:val="28"/>
                <w:lang w:val="en-US" w:bidi="en-US"/>
              </w:rPr>
            </w:pPr>
            <w:r w:rsidRPr="001D2CB8">
              <w:rPr>
                <w:rFonts w:ascii="Times New Roman" w:eastAsia="Times New Roman" w:hAnsi="Times New Roman" w:cs="Times New Roman"/>
                <w:i/>
                <w:sz w:val="28"/>
                <w:szCs w:val="28"/>
                <w:lang w:val="en-US" w:bidi="en-US"/>
              </w:rPr>
              <w:t>(</w:t>
            </w:r>
            <w:proofErr w:type="spellStart"/>
            <w:r w:rsidRPr="001D2CB8">
              <w:rPr>
                <w:rFonts w:ascii="Times New Roman" w:eastAsia="Times New Roman" w:hAnsi="Times New Roman" w:cs="Times New Roman"/>
                <w:i/>
                <w:sz w:val="28"/>
                <w:szCs w:val="28"/>
                <w:lang w:val="en-US" w:bidi="en-US"/>
              </w:rPr>
              <w:t>нижняя</w:t>
            </w:r>
            <w:proofErr w:type="spellEnd"/>
            <w:r w:rsidRPr="001D2CB8">
              <w:rPr>
                <w:rFonts w:ascii="Times New Roman" w:eastAsia="Times New Roman" w:hAnsi="Times New Roman" w:cs="Times New Roman"/>
                <w:i/>
                <w:sz w:val="28"/>
                <w:szCs w:val="28"/>
                <w:lang w:val="en-US" w:bidi="en-US"/>
              </w:rPr>
              <w:t>)</w:t>
            </w:r>
          </w:p>
        </w:tc>
        <w:tc>
          <w:tcPr>
            <w:tcW w:w="8506" w:type="dxa"/>
          </w:tcPr>
          <w:p w14:paraId="765A6056" w14:textId="77777777" w:rsidR="001D2CB8" w:rsidRPr="001D2CB8" w:rsidRDefault="001D2CB8" w:rsidP="00545CA7">
            <w:pPr>
              <w:widowControl w:val="0"/>
              <w:autoSpaceDE w:val="0"/>
              <w:autoSpaceDN w:val="0"/>
              <w:ind w:firstLine="567"/>
              <w:jc w:val="center"/>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Сырьё (мясо, птица, рыба) и полуфабрикаты из него</w:t>
            </w:r>
          </w:p>
        </w:tc>
      </w:tr>
    </w:tbl>
    <w:p w14:paraId="1A79FA00" w14:textId="77777777" w:rsidR="00545CA7" w:rsidRDefault="00545CA7" w:rsidP="00545CA7">
      <w:pPr>
        <w:widowControl w:val="0"/>
        <w:autoSpaceDE w:val="0"/>
        <w:autoSpaceDN w:val="0"/>
        <w:spacing w:after="0" w:line="360" w:lineRule="auto"/>
        <w:ind w:firstLine="567"/>
        <w:rPr>
          <w:rFonts w:ascii="Times New Roman" w:eastAsia="Times New Roman" w:hAnsi="Times New Roman" w:cs="Times New Roman"/>
          <w:b/>
          <w:bCs/>
          <w:sz w:val="28"/>
          <w:szCs w:val="28"/>
          <w:lang w:bidi="en-US"/>
        </w:rPr>
      </w:pPr>
    </w:p>
    <w:p w14:paraId="124BCFE2" w14:textId="794B97D3" w:rsidR="001D2CB8" w:rsidRPr="00C5445C" w:rsidRDefault="00545CA7" w:rsidP="00C5445C">
      <w:pPr>
        <w:pStyle w:val="-2"/>
        <w:ind w:firstLine="567"/>
        <w:rPr>
          <w:rFonts w:ascii="Times New Roman" w:hAnsi="Times New Roman"/>
          <w:lang w:bidi="en-US"/>
        </w:rPr>
      </w:pPr>
      <w:bookmarkStart w:id="16" w:name="_Toc126022973"/>
      <w:r w:rsidRPr="00C5445C">
        <w:rPr>
          <w:rFonts w:ascii="Times New Roman" w:hAnsi="Times New Roman"/>
          <w:lang w:bidi="en-US"/>
        </w:rPr>
        <w:t xml:space="preserve">2.5. </w:t>
      </w:r>
      <w:r w:rsidR="001D2CB8" w:rsidRPr="00C5445C">
        <w:rPr>
          <w:rFonts w:ascii="Times New Roman" w:hAnsi="Times New Roman"/>
          <w:lang w:bidi="en-US"/>
        </w:rPr>
        <w:t>Требования к оценке температуры подачи блюд</w:t>
      </w:r>
      <w:bookmarkEnd w:id="16"/>
    </w:p>
    <w:p w14:paraId="0172D4FE" w14:textId="74A44085" w:rsidR="001D2CB8" w:rsidRPr="001D2CB8" w:rsidRDefault="001D2CB8" w:rsidP="0060221A">
      <w:pPr>
        <w:widowControl w:val="0"/>
        <w:autoSpaceDE w:val="0"/>
        <w:autoSpaceDN w:val="0"/>
        <w:spacing w:before="160" w:after="0" w:line="240" w:lineRule="auto"/>
        <w:ind w:right="-2" w:firstLine="540"/>
        <w:jc w:val="both"/>
        <w:rPr>
          <w:rFonts w:ascii="Times New Roman" w:eastAsia="Times New Roman" w:hAnsi="Times New Roman" w:cs="Times New Roman"/>
          <w:sz w:val="28"/>
          <w:szCs w:val="28"/>
          <w:lang w:bidi="en-US"/>
        </w:rPr>
      </w:pPr>
      <w:r w:rsidRPr="001D2CB8">
        <w:rPr>
          <w:rFonts w:ascii="Times New Roman" w:eastAsia="Times New Roman" w:hAnsi="Times New Roman" w:cs="Times New Roman"/>
          <w:sz w:val="28"/>
          <w:szCs w:val="28"/>
          <w:lang w:bidi="en-US"/>
        </w:rPr>
        <w:t xml:space="preserve">В качестве основного правила на </w:t>
      </w:r>
      <w:r>
        <w:rPr>
          <w:rFonts w:ascii="Times New Roman" w:eastAsia="Times New Roman" w:hAnsi="Times New Roman" w:cs="Times New Roman"/>
          <w:sz w:val="28"/>
          <w:szCs w:val="28"/>
          <w:lang w:bidi="en-US"/>
        </w:rPr>
        <w:t>ч</w:t>
      </w:r>
      <w:r w:rsidRPr="001D2CB8">
        <w:rPr>
          <w:rFonts w:ascii="Times New Roman" w:eastAsia="Times New Roman" w:hAnsi="Times New Roman" w:cs="Times New Roman"/>
          <w:sz w:val="28"/>
          <w:szCs w:val="28"/>
          <w:lang w:bidi="en-US"/>
        </w:rPr>
        <w:t>емпионатах применяются следующие требования:</w:t>
      </w:r>
    </w:p>
    <w:p w14:paraId="2D61B71E"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оценивается группой экспертов, по измеримой оценке, путем определения температуры тарелки инфракрасным пирометром.</w:t>
      </w:r>
    </w:p>
    <w:p w14:paraId="18BABF23" w14:textId="77777777" w:rsidR="001D2CB8" w:rsidRPr="00545CA7" w:rsidRDefault="001D2CB8" w:rsidP="0060221A">
      <w:pPr>
        <w:pStyle w:val="aff2"/>
        <w:widowControl w:val="0"/>
        <w:numPr>
          <w:ilvl w:val="0"/>
          <w:numId w:val="21"/>
        </w:numPr>
        <w:tabs>
          <w:tab w:val="left" w:pos="851"/>
        </w:tabs>
        <w:autoSpaceDE w:val="0"/>
        <w:autoSpaceDN w:val="0"/>
        <w:spacing w:after="0" w:line="240" w:lineRule="auto"/>
        <w:ind w:left="0" w:right="-2" w:firstLine="567"/>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холодных блюд и десертов – от 1</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до 14°С.</w:t>
      </w:r>
    </w:p>
    <w:p w14:paraId="413B0ECE" w14:textId="4DAEFC5C" w:rsidR="001D2CB8" w:rsidRPr="00545CA7" w:rsidRDefault="001D2CB8" w:rsidP="0060221A">
      <w:pPr>
        <w:pStyle w:val="aff2"/>
        <w:widowControl w:val="0"/>
        <w:numPr>
          <w:ilvl w:val="0"/>
          <w:numId w:val="21"/>
        </w:numPr>
        <w:tabs>
          <w:tab w:val="left" w:pos="851"/>
          <w:tab w:val="left" w:pos="3044"/>
          <w:tab w:val="left" w:pos="4246"/>
          <w:tab w:val="left" w:pos="5462"/>
          <w:tab w:val="left" w:pos="6357"/>
          <w:tab w:val="left" w:pos="6769"/>
        </w:tabs>
        <w:autoSpaceDE w:val="0"/>
        <w:autoSpaceDN w:val="0"/>
        <w:spacing w:after="0" w:line="240" w:lineRule="auto"/>
        <w:ind w:left="0" w:right="-2" w:firstLine="567"/>
        <w:jc w:val="both"/>
        <w:rPr>
          <w:rFonts w:ascii="Times New Roman" w:eastAsia="Times New Roman" w:hAnsi="Times New Roman"/>
          <w:sz w:val="28"/>
          <w:szCs w:val="28"/>
          <w:lang w:bidi="en-US"/>
        </w:rPr>
      </w:pPr>
      <w:r w:rsidRPr="00545CA7">
        <w:rPr>
          <w:rFonts w:ascii="Times New Roman" w:eastAsia="Times New Roman" w:hAnsi="Times New Roman"/>
          <w:sz w:val="28"/>
          <w:szCs w:val="28"/>
          <w:lang w:bidi="en-US"/>
        </w:rPr>
        <w:t>Температура тарелки горячих блюд и горячих закусок – от 35</w:t>
      </w:r>
      <w:proofErr w:type="gramStart"/>
      <w:r w:rsidRPr="00545CA7">
        <w:rPr>
          <w:rFonts w:ascii="Times New Roman" w:eastAsia="Times New Roman" w:hAnsi="Times New Roman"/>
          <w:sz w:val="28"/>
          <w:szCs w:val="28"/>
          <w:lang w:bidi="en-US"/>
        </w:rPr>
        <w:t>°С</w:t>
      </w:r>
      <w:proofErr w:type="gramEnd"/>
      <w:r w:rsidRPr="00545CA7">
        <w:rPr>
          <w:rFonts w:ascii="Times New Roman" w:eastAsia="Times New Roman" w:hAnsi="Times New Roman"/>
          <w:sz w:val="28"/>
          <w:szCs w:val="28"/>
          <w:lang w:bidi="en-US"/>
        </w:rPr>
        <w:t xml:space="preserve"> и выше.</w:t>
      </w:r>
    </w:p>
    <w:p w14:paraId="5940C8B7" w14:textId="77777777" w:rsidR="00545CA7" w:rsidRDefault="00545CA7" w:rsidP="0060221A">
      <w:pPr>
        <w:widowControl w:val="0"/>
        <w:autoSpaceDE w:val="0"/>
        <w:autoSpaceDN w:val="0"/>
        <w:spacing w:before="78" w:after="0" w:line="360" w:lineRule="auto"/>
        <w:ind w:right="-2"/>
        <w:jc w:val="both"/>
        <w:rPr>
          <w:rFonts w:ascii="Times New Roman" w:eastAsia="Times New Roman" w:hAnsi="Times New Roman" w:cs="Times New Roman"/>
          <w:b/>
          <w:bCs/>
          <w:sz w:val="28"/>
          <w:szCs w:val="28"/>
          <w:u w:val="single"/>
          <w:lang w:bidi="en-US"/>
        </w:rPr>
      </w:pPr>
    </w:p>
    <w:p w14:paraId="6DE4E26D" w14:textId="11CEDB09" w:rsidR="00155D65" w:rsidRPr="00C5445C" w:rsidRDefault="00545CA7" w:rsidP="00C5445C">
      <w:pPr>
        <w:pStyle w:val="-2"/>
        <w:ind w:firstLine="567"/>
        <w:rPr>
          <w:rFonts w:ascii="Times New Roman" w:hAnsi="Times New Roman"/>
          <w:u w:val="single"/>
          <w:lang w:bidi="en-US"/>
        </w:rPr>
      </w:pPr>
      <w:bookmarkStart w:id="17" w:name="_Toc126022974"/>
      <w:r w:rsidRPr="00C5445C">
        <w:rPr>
          <w:rFonts w:ascii="Times New Roman" w:hAnsi="Times New Roman"/>
          <w:lang w:bidi="en-US"/>
        </w:rPr>
        <w:t xml:space="preserve">2.6. </w:t>
      </w:r>
      <w:r w:rsidR="00155D65" w:rsidRPr="00C5445C">
        <w:rPr>
          <w:rFonts w:ascii="Times New Roman" w:hAnsi="Times New Roman"/>
          <w:lang w:bidi="en-US"/>
        </w:rPr>
        <w:t>Расписание работы конкурсанта</w:t>
      </w:r>
      <w:bookmarkEnd w:id="17"/>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1559"/>
        <w:gridCol w:w="1198"/>
        <w:gridCol w:w="2488"/>
        <w:gridCol w:w="1134"/>
        <w:gridCol w:w="1198"/>
        <w:gridCol w:w="992"/>
      </w:tblGrid>
      <w:tr w:rsidR="00356A02" w:rsidRPr="00155D65" w14:paraId="6A3D482F" w14:textId="77777777" w:rsidTr="00545CA7">
        <w:trPr>
          <w:trHeight w:val="1379"/>
        </w:trPr>
        <w:tc>
          <w:tcPr>
            <w:tcW w:w="1354" w:type="dxa"/>
            <w:tcBorders>
              <w:bottom w:val="single" w:sz="4" w:space="0" w:color="000000"/>
            </w:tcBorders>
            <w:shd w:val="clear" w:color="auto" w:fill="95B3D7"/>
          </w:tcPr>
          <w:p w14:paraId="41A46E5A" w14:textId="77777777" w:rsidR="00356A02" w:rsidRDefault="00356A02" w:rsidP="00155D65">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Конкур</w:t>
            </w:r>
          </w:p>
          <w:p w14:paraId="1B3A4444" w14:textId="0F4ABF95"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proofErr w:type="spellStart"/>
            <w:r>
              <w:rPr>
                <w:rFonts w:ascii="Times New Roman" w:eastAsia="Times New Roman" w:hAnsi="Times New Roman" w:cs="Times New Roman"/>
                <w:b/>
                <w:sz w:val="24"/>
                <w:szCs w:val="24"/>
                <w:lang w:val="ru-RU" w:eastAsia="ru-RU" w:bidi="ru-RU"/>
              </w:rPr>
              <w:t>сные</w:t>
            </w:r>
            <w:proofErr w:type="spellEnd"/>
            <w:r>
              <w:rPr>
                <w:rFonts w:ascii="Times New Roman" w:eastAsia="Times New Roman" w:hAnsi="Times New Roman" w:cs="Times New Roman"/>
                <w:b/>
                <w:sz w:val="24"/>
                <w:szCs w:val="24"/>
                <w:lang w:val="ru-RU" w:eastAsia="ru-RU" w:bidi="ru-RU"/>
              </w:rPr>
              <w:t xml:space="preserve"> дни</w:t>
            </w:r>
          </w:p>
        </w:tc>
        <w:tc>
          <w:tcPr>
            <w:tcW w:w="1559" w:type="dxa"/>
            <w:tcBorders>
              <w:bottom w:val="single" w:sz="4" w:space="0" w:color="000000"/>
            </w:tcBorders>
            <w:shd w:val="clear" w:color="auto" w:fill="95B3D7"/>
          </w:tcPr>
          <w:p w14:paraId="799769B9" w14:textId="77777777" w:rsidR="00356A02" w:rsidRPr="00155D65"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 xml:space="preserve">Брифинг </w:t>
            </w:r>
            <w:r w:rsidRPr="00155D65">
              <w:rPr>
                <w:rFonts w:ascii="Times New Roman" w:eastAsia="Times New Roman" w:hAnsi="Times New Roman" w:cs="Times New Roman"/>
                <w:b/>
                <w:w w:val="95"/>
                <w:sz w:val="24"/>
                <w:szCs w:val="24"/>
                <w:lang w:val="ru-RU" w:eastAsia="ru-RU" w:bidi="ru-RU"/>
              </w:rPr>
              <w:t>Участнико</w:t>
            </w:r>
            <w:r w:rsidRPr="00155D65">
              <w:rPr>
                <w:rFonts w:ascii="Times New Roman" w:eastAsia="Times New Roman" w:hAnsi="Times New Roman" w:cs="Times New Roman"/>
                <w:b/>
                <w:sz w:val="24"/>
                <w:szCs w:val="24"/>
                <w:lang w:val="ru-RU" w:eastAsia="ru-RU" w:bidi="ru-RU"/>
              </w:rPr>
              <w:t xml:space="preserve">в по ТБ и </w:t>
            </w:r>
            <w:proofErr w:type="gramStart"/>
            <w:r w:rsidRPr="00155D65">
              <w:rPr>
                <w:rFonts w:ascii="Times New Roman" w:eastAsia="Times New Roman" w:hAnsi="Times New Roman" w:cs="Times New Roman"/>
                <w:b/>
                <w:sz w:val="24"/>
                <w:szCs w:val="24"/>
                <w:lang w:val="ru-RU" w:eastAsia="ru-RU" w:bidi="ru-RU"/>
              </w:rPr>
              <w:t>ОТ</w:t>
            </w:r>
            <w:proofErr w:type="gramEnd"/>
          </w:p>
          <w:p w14:paraId="40BFE30E"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Проверка</w:t>
            </w:r>
          </w:p>
          <w:p w14:paraId="1C766BE0"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 xml:space="preserve">наличия </w:t>
            </w:r>
            <w:r w:rsidRPr="00545CA7">
              <w:rPr>
                <w:rFonts w:ascii="Times New Roman" w:eastAsia="Times New Roman" w:hAnsi="Times New Roman" w:cs="Times New Roman"/>
                <w:b/>
                <w:w w:val="95"/>
                <w:sz w:val="24"/>
                <w:szCs w:val="24"/>
                <w:lang w:val="ru-RU" w:eastAsia="ru-RU" w:bidi="ru-RU"/>
              </w:rPr>
              <w:t>продуктов</w:t>
            </w:r>
          </w:p>
        </w:tc>
        <w:tc>
          <w:tcPr>
            <w:tcW w:w="1198" w:type="dxa"/>
            <w:tcBorders>
              <w:bottom w:val="single" w:sz="4" w:space="0" w:color="000000"/>
            </w:tcBorders>
            <w:shd w:val="clear" w:color="auto" w:fill="95B3D7"/>
          </w:tcPr>
          <w:p w14:paraId="06153769"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Подготовка рабочего места</w:t>
            </w:r>
          </w:p>
        </w:tc>
        <w:tc>
          <w:tcPr>
            <w:tcW w:w="2488" w:type="dxa"/>
            <w:tcBorders>
              <w:bottom w:val="single" w:sz="4" w:space="0" w:color="000000"/>
            </w:tcBorders>
            <w:shd w:val="clear" w:color="auto" w:fill="95B3D7"/>
          </w:tcPr>
          <w:p w14:paraId="76FB721C"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sz w:val="24"/>
                <w:szCs w:val="24"/>
                <w:lang w:val="ru-RU" w:eastAsia="ru-RU" w:bidi="ru-RU"/>
              </w:rPr>
              <w:t>Модуль</w:t>
            </w:r>
          </w:p>
        </w:tc>
        <w:tc>
          <w:tcPr>
            <w:tcW w:w="1134" w:type="dxa"/>
            <w:tcBorders>
              <w:bottom w:val="single" w:sz="4" w:space="0" w:color="000000"/>
            </w:tcBorders>
            <w:shd w:val="clear" w:color="auto" w:fill="95B3D7"/>
          </w:tcPr>
          <w:p w14:paraId="27559A81" w14:textId="77777777" w:rsidR="00356A02" w:rsidRPr="00545CA7" w:rsidRDefault="00356A02" w:rsidP="00155D65">
            <w:pPr>
              <w:spacing w:line="276" w:lineRule="auto"/>
              <w:jc w:val="center"/>
              <w:rPr>
                <w:rFonts w:ascii="Times New Roman" w:eastAsia="Times New Roman" w:hAnsi="Times New Roman" w:cs="Times New Roman"/>
                <w:b/>
                <w:sz w:val="24"/>
                <w:szCs w:val="24"/>
                <w:lang w:val="ru-RU" w:eastAsia="ru-RU" w:bidi="ru-RU"/>
              </w:rPr>
            </w:pPr>
            <w:r w:rsidRPr="00545CA7">
              <w:rPr>
                <w:rFonts w:ascii="Times New Roman" w:eastAsia="Times New Roman" w:hAnsi="Times New Roman" w:cs="Times New Roman"/>
                <w:b/>
                <w:w w:val="95"/>
                <w:sz w:val="24"/>
                <w:szCs w:val="24"/>
                <w:lang w:val="ru-RU" w:eastAsia="ru-RU" w:bidi="ru-RU"/>
              </w:rPr>
              <w:t xml:space="preserve">Время </w:t>
            </w:r>
            <w:r w:rsidRPr="00545CA7">
              <w:rPr>
                <w:rFonts w:ascii="Times New Roman" w:eastAsia="Times New Roman" w:hAnsi="Times New Roman" w:cs="Times New Roman"/>
                <w:b/>
                <w:sz w:val="24"/>
                <w:szCs w:val="24"/>
                <w:lang w:val="ru-RU" w:eastAsia="ru-RU" w:bidi="ru-RU"/>
              </w:rPr>
              <w:t>подачи</w:t>
            </w:r>
          </w:p>
        </w:tc>
        <w:tc>
          <w:tcPr>
            <w:tcW w:w="1198" w:type="dxa"/>
            <w:tcBorders>
              <w:bottom w:val="single" w:sz="4" w:space="0" w:color="000000"/>
            </w:tcBorders>
            <w:shd w:val="clear" w:color="auto" w:fill="95B3D7"/>
          </w:tcPr>
          <w:p w14:paraId="1A1503EF"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r w:rsidRPr="00545CA7">
              <w:rPr>
                <w:rFonts w:ascii="Times New Roman" w:eastAsia="Times New Roman" w:hAnsi="Times New Roman" w:cs="Times New Roman"/>
                <w:b/>
                <w:sz w:val="24"/>
                <w:szCs w:val="24"/>
                <w:lang w:val="ru-RU" w:eastAsia="ru-RU" w:bidi="ru-RU"/>
              </w:rPr>
              <w:t>Убор</w:t>
            </w:r>
            <w:proofErr w:type="spellStart"/>
            <w:r w:rsidRPr="00155D65">
              <w:rPr>
                <w:rFonts w:ascii="Times New Roman" w:eastAsia="Times New Roman" w:hAnsi="Times New Roman" w:cs="Times New Roman"/>
                <w:b/>
                <w:sz w:val="24"/>
                <w:szCs w:val="24"/>
                <w:lang w:eastAsia="ru-RU" w:bidi="ru-RU"/>
              </w:rPr>
              <w:t>ка</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w w:val="95"/>
                <w:sz w:val="24"/>
                <w:szCs w:val="24"/>
                <w:lang w:eastAsia="ru-RU" w:bidi="ru-RU"/>
              </w:rPr>
              <w:t>рабочего</w:t>
            </w:r>
            <w:proofErr w:type="spellEnd"/>
            <w:r w:rsidRPr="00155D65">
              <w:rPr>
                <w:rFonts w:ascii="Times New Roman" w:eastAsia="Times New Roman" w:hAnsi="Times New Roman" w:cs="Times New Roman"/>
                <w:b/>
                <w:w w:val="95"/>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места</w:t>
            </w:r>
            <w:proofErr w:type="spellEnd"/>
          </w:p>
        </w:tc>
        <w:tc>
          <w:tcPr>
            <w:tcW w:w="992" w:type="dxa"/>
            <w:tcBorders>
              <w:bottom w:val="single" w:sz="4" w:space="0" w:color="000000"/>
            </w:tcBorders>
            <w:shd w:val="clear" w:color="auto" w:fill="95B3D7"/>
          </w:tcPr>
          <w:p w14:paraId="33449CBA" w14:textId="77777777" w:rsidR="00356A02" w:rsidRPr="00155D65" w:rsidRDefault="00356A02" w:rsidP="00155D65">
            <w:pPr>
              <w:spacing w:line="276" w:lineRule="auto"/>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Всего</w:t>
            </w:r>
            <w:proofErr w:type="spellEnd"/>
            <w:r w:rsidRPr="00155D65">
              <w:rPr>
                <w:rFonts w:ascii="Times New Roman" w:eastAsia="Times New Roman" w:hAnsi="Times New Roman" w:cs="Times New Roman"/>
                <w:b/>
                <w:sz w:val="24"/>
                <w:szCs w:val="24"/>
                <w:lang w:eastAsia="ru-RU" w:bidi="ru-RU"/>
              </w:rPr>
              <w:t xml:space="preserve"> </w:t>
            </w:r>
            <w:proofErr w:type="spellStart"/>
            <w:r w:rsidRPr="00155D65">
              <w:rPr>
                <w:rFonts w:ascii="Times New Roman" w:eastAsia="Times New Roman" w:hAnsi="Times New Roman" w:cs="Times New Roman"/>
                <w:b/>
                <w:sz w:val="24"/>
                <w:szCs w:val="24"/>
                <w:lang w:eastAsia="ru-RU" w:bidi="ru-RU"/>
              </w:rPr>
              <w:t>часов</w:t>
            </w:r>
            <w:proofErr w:type="spellEnd"/>
          </w:p>
        </w:tc>
      </w:tr>
      <w:tr w:rsidR="00356A02" w:rsidRPr="00155D65" w14:paraId="2B774304" w14:textId="77777777" w:rsidTr="00545CA7">
        <w:trPr>
          <w:trHeight w:val="690"/>
        </w:trPr>
        <w:tc>
          <w:tcPr>
            <w:tcW w:w="1354" w:type="dxa"/>
            <w:vMerge w:val="restart"/>
            <w:shd w:val="clear" w:color="auto" w:fill="B8CCE4"/>
          </w:tcPr>
          <w:p w14:paraId="4C073141" w14:textId="77777777" w:rsidR="00356A02" w:rsidRPr="00155D65" w:rsidRDefault="00356A02" w:rsidP="00155D65">
            <w:pPr>
              <w:spacing w:line="276" w:lineRule="auto"/>
              <w:ind w:left="263"/>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День</w:t>
            </w:r>
            <w:proofErr w:type="spellEnd"/>
            <w:r w:rsidRPr="00155D65">
              <w:rPr>
                <w:rFonts w:ascii="Times New Roman" w:eastAsia="Times New Roman" w:hAnsi="Times New Roman" w:cs="Times New Roman"/>
                <w:sz w:val="24"/>
                <w:szCs w:val="24"/>
                <w:lang w:eastAsia="ru-RU" w:bidi="ru-RU"/>
              </w:rPr>
              <w:t xml:space="preserve"> 1</w:t>
            </w:r>
          </w:p>
          <w:p w14:paraId="4AF95FF5" w14:textId="7777777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p w14:paraId="5BE30F92" w14:textId="77777777" w:rsidR="00356A02" w:rsidRPr="00155D65" w:rsidRDefault="00356A02" w:rsidP="00155D65">
            <w:pPr>
              <w:spacing w:line="276" w:lineRule="auto"/>
              <w:ind w:left="316"/>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tc>
        <w:tc>
          <w:tcPr>
            <w:tcW w:w="1559" w:type="dxa"/>
            <w:vMerge w:val="restart"/>
            <w:shd w:val="clear" w:color="auto" w:fill="B8CCE4"/>
          </w:tcPr>
          <w:p w14:paraId="4827834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08:15 – 08:30</w:t>
            </w:r>
          </w:p>
          <w:p w14:paraId="2EE3760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08:30 - 08:45</w:t>
            </w:r>
          </w:p>
        </w:tc>
        <w:tc>
          <w:tcPr>
            <w:tcW w:w="1198" w:type="dxa"/>
            <w:vMerge w:val="restart"/>
            <w:shd w:val="clear" w:color="auto" w:fill="B8CCE4"/>
          </w:tcPr>
          <w:p w14:paraId="67330E4E"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08:45</w:t>
            </w:r>
          </w:p>
          <w:p w14:paraId="2CB8AF89" w14:textId="77777777" w:rsidR="00356A02" w:rsidRPr="00155D65" w:rsidRDefault="00356A02" w:rsidP="00155D65">
            <w:pPr>
              <w:spacing w:line="276" w:lineRule="auto"/>
              <w:ind w:left="405"/>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09:00</w:t>
            </w:r>
          </w:p>
        </w:tc>
        <w:tc>
          <w:tcPr>
            <w:tcW w:w="2488" w:type="dxa"/>
            <w:shd w:val="clear" w:color="auto" w:fill="B8CCE4"/>
          </w:tcPr>
          <w:p w14:paraId="4432F582" w14:textId="77777777"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sidRPr="00155D65">
              <w:rPr>
                <w:rFonts w:ascii="Times New Roman" w:eastAsia="Times New Roman" w:hAnsi="Times New Roman" w:cs="Times New Roman"/>
                <w:b/>
                <w:sz w:val="24"/>
                <w:szCs w:val="24"/>
                <w:lang w:val="ru-RU" w:eastAsia="ru-RU" w:bidi="ru-RU"/>
              </w:rPr>
              <w:t>А</w:t>
            </w:r>
          </w:p>
          <w:p w14:paraId="720154CA" w14:textId="77777777" w:rsidR="00356A02" w:rsidRPr="00155D65" w:rsidRDefault="00356A02" w:rsidP="00155D65">
            <w:pPr>
              <w:ind w:left="142"/>
              <w:jc w:val="center"/>
              <w:rPr>
                <w:rFonts w:ascii="Times New Roman" w:eastAsia="Times New Roman" w:hAnsi="Times New Roman" w:cs="Times New Roman"/>
                <w:bCs/>
                <w:sz w:val="24"/>
                <w:szCs w:val="24"/>
                <w:lang w:val="ru-RU" w:eastAsia="ru-RU" w:bidi="ru-RU"/>
              </w:rPr>
            </w:pPr>
            <w:r w:rsidRPr="00155D65">
              <w:rPr>
                <w:rFonts w:ascii="Times New Roman" w:eastAsia="Times New Roman" w:hAnsi="Times New Roman" w:cs="Times New Roman"/>
                <w:bCs/>
                <w:sz w:val="24"/>
                <w:szCs w:val="24"/>
                <w:lang w:val="ru-RU" w:bidi="en-US"/>
              </w:rPr>
              <w:t>Демонстрация навыков по нарезке овощей</w:t>
            </w:r>
          </w:p>
        </w:tc>
        <w:tc>
          <w:tcPr>
            <w:tcW w:w="1134" w:type="dxa"/>
            <w:shd w:val="clear" w:color="auto" w:fill="B8CCE4"/>
          </w:tcPr>
          <w:p w14:paraId="381EBE0C"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09:15</w:t>
            </w:r>
          </w:p>
        </w:tc>
        <w:tc>
          <w:tcPr>
            <w:tcW w:w="1198" w:type="dxa"/>
            <w:vMerge w:val="restart"/>
            <w:shd w:val="clear" w:color="auto" w:fill="B8CCE4"/>
          </w:tcPr>
          <w:p w14:paraId="0E6DA529" w14:textId="77777777"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13:00</w:t>
            </w:r>
          </w:p>
          <w:p w14:paraId="1F65BE5C" w14:textId="77777777" w:rsidR="00356A02" w:rsidRPr="00155D65" w:rsidRDefault="00356A02" w:rsidP="00155D65">
            <w:pPr>
              <w:spacing w:line="276" w:lineRule="auto"/>
              <w:ind w:left="33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13:15</w:t>
            </w:r>
          </w:p>
        </w:tc>
        <w:tc>
          <w:tcPr>
            <w:tcW w:w="992" w:type="dxa"/>
            <w:vMerge w:val="restart"/>
            <w:shd w:val="clear" w:color="auto" w:fill="B8CCE4"/>
          </w:tcPr>
          <w:p w14:paraId="1D448632" w14:textId="77777777" w:rsidR="00356A02" w:rsidRPr="00155D65" w:rsidRDefault="00356A02" w:rsidP="00155D65">
            <w:pPr>
              <w:spacing w:line="276" w:lineRule="auto"/>
              <w:ind w:left="242"/>
              <w:jc w:val="center"/>
              <w:rPr>
                <w:rFonts w:ascii="Times New Roman" w:eastAsia="Times New Roman" w:hAnsi="Times New Roman" w:cs="Times New Roman"/>
                <w:b/>
                <w:sz w:val="24"/>
                <w:szCs w:val="24"/>
                <w:lang w:eastAsia="ru-RU" w:bidi="ru-RU"/>
              </w:rPr>
            </w:pPr>
            <w:r w:rsidRPr="00155D65">
              <w:rPr>
                <w:rFonts w:ascii="Times New Roman" w:eastAsia="Times New Roman" w:hAnsi="Times New Roman" w:cs="Times New Roman"/>
                <w:b/>
                <w:sz w:val="24"/>
                <w:szCs w:val="24"/>
                <w:lang w:eastAsia="ru-RU" w:bidi="ru-RU"/>
              </w:rPr>
              <w:t>4,5</w:t>
            </w:r>
          </w:p>
          <w:p w14:paraId="68DCFD89" w14:textId="77777777" w:rsidR="00356A02" w:rsidRPr="00155D65" w:rsidRDefault="00356A02" w:rsidP="00155D65">
            <w:pPr>
              <w:spacing w:line="276" w:lineRule="auto"/>
              <w:ind w:left="165"/>
              <w:jc w:val="center"/>
              <w:rPr>
                <w:rFonts w:ascii="Times New Roman" w:eastAsia="Times New Roman" w:hAnsi="Times New Roman" w:cs="Times New Roman"/>
                <w:b/>
                <w:sz w:val="24"/>
                <w:szCs w:val="24"/>
                <w:lang w:eastAsia="ru-RU" w:bidi="ru-RU"/>
              </w:rPr>
            </w:pPr>
            <w:proofErr w:type="spellStart"/>
            <w:r w:rsidRPr="00155D65">
              <w:rPr>
                <w:rFonts w:ascii="Times New Roman" w:eastAsia="Times New Roman" w:hAnsi="Times New Roman" w:cs="Times New Roman"/>
                <w:b/>
                <w:sz w:val="24"/>
                <w:szCs w:val="24"/>
                <w:lang w:eastAsia="ru-RU" w:bidi="ru-RU"/>
              </w:rPr>
              <w:t>часа</w:t>
            </w:r>
            <w:proofErr w:type="spellEnd"/>
          </w:p>
          <w:p w14:paraId="00F754A7" w14:textId="77777777" w:rsidR="00356A02" w:rsidRPr="00155D65" w:rsidRDefault="00356A02" w:rsidP="00155D65">
            <w:pPr>
              <w:spacing w:line="276" w:lineRule="auto"/>
              <w:ind w:left="165"/>
              <w:jc w:val="center"/>
              <w:rPr>
                <w:rFonts w:ascii="Times New Roman" w:eastAsia="Times New Roman" w:hAnsi="Times New Roman" w:cs="Times New Roman"/>
                <w:b/>
                <w:sz w:val="24"/>
                <w:szCs w:val="24"/>
                <w:lang w:eastAsia="ru-RU" w:bidi="ru-RU"/>
              </w:rPr>
            </w:pPr>
          </w:p>
        </w:tc>
      </w:tr>
      <w:tr w:rsidR="00356A02" w:rsidRPr="00155D65" w14:paraId="0798226E" w14:textId="77777777" w:rsidTr="00545CA7">
        <w:trPr>
          <w:trHeight w:val="689"/>
        </w:trPr>
        <w:tc>
          <w:tcPr>
            <w:tcW w:w="1354" w:type="dxa"/>
            <w:vMerge/>
            <w:shd w:val="clear" w:color="auto" w:fill="B8CCE4"/>
          </w:tcPr>
          <w:p w14:paraId="1952BAB6"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24A6F3A7"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3DE1B1C"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6AC2BD4D" w14:textId="5D065E1B" w:rsidR="00356A02" w:rsidRPr="00155D65" w:rsidRDefault="00356A02"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Б</w:t>
            </w:r>
          </w:p>
          <w:p w14:paraId="4BE5170A" w14:textId="77777777" w:rsidR="00356A02" w:rsidRPr="00155D65" w:rsidRDefault="00356A02" w:rsidP="00155D65">
            <w:pPr>
              <w:spacing w:line="276" w:lineRule="auto"/>
              <w:ind w:left="142" w:right="1"/>
              <w:jc w:val="center"/>
              <w:rPr>
                <w:rFonts w:ascii="Times New Roman" w:eastAsia="Times New Roman" w:hAnsi="Times New Roman" w:cs="Times New Roman"/>
                <w:sz w:val="24"/>
                <w:szCs w:val="24"/>
                <w:lang w:eastAsia="ru-RU" w:bidi="ru-RU"/>
              </w:rPr>
            </w:pPr>
            <w:proofErr w:type="spellStart"/>
            <w:r w:rsidRPr="00155D65">
              <w:rPr>
                <w:rFonts w:ascii="Times New Roman" w:eastAsia="Times New Roman" w:hAnsi="Times New Roman" w:cs="Times New Roman"/>
                <w:sz w:val="24"/>
                <w:szCs w:val="24"/>
                <w:lang w:eastAsia="ru-RU" w:bidi="ru-RU"/>
              </w:rPr>
              <w:t>Салат</w:t>
            </w:r>
            <w:proofErr w:type="spellEnd"/>
            <w:r w:rsidRPr="00155D65">
              <w:rPr>
                <w:rFonts w:ascii="Times New Roman" w:eastAsia="Times New Roman" w:hAnsi="Times New Roman" w:cs="Times New Roman"/>
                <w:sz w:val="24"/>
                <w:szCs w:val="24"/>
                <w:lang w:eastAsia="ru-RU" w:bidi="ru-RU"/>
              </w:rPr>
              <w:t xml:space="preserve"> </w:t>
            </w:r>
            <w:proofErr w:type="spellStart"/>
            <w:r w:rsidRPr="00155D65">
              <w:rPr>
                <w:rFonts w:ascii="Times New Roman" w:eastAsia="Times New Roman" w:hAnsi="Times New Roman" w:cs="Times New Roman"/>
                <w:sz w:val="24"/>
                <w:szCs w:val="24"/>
                <w:lang w:eastAsia="ru-RU" w:bidi="ru-RU"/>
              </w:rPr>
              <w:t>Оливье</w:t>
            </w:r>
            <w:proofErr w:type="spellEnd"/>
          </w:p>
        </w:tc>
        <w:tc>
          <w:tcPr>
            <w:tcW w:w="1134" w:type="dxa"/>
            <w:shd w:val="clear" w:color="auto" w:fill="B8CCE4"/>
          </w:tcPr>
          <w:p w14:paraId="2EB1B78C"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12:30</w:t>
            </w:r>
          </w:p>
        </w:tc>
        <w:tc>
          <w:tcPr>
            <w:tcW w:w="1198" w:type="dxa"/>
            <w:vMerge/>
            <w:shd w:val="clear" w:color="auto" w:fill="B8CCE4"/>
          </w:tcPr>
          <w:p w14:paraId="72DB3253"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992" w:type="dxa"/>
            <w:vMerge/>
            <w:shd w:val="clear" w:color="auto" w:fill="B8CCE4"/>
          </w:tcPr>
          <w:p w14:paraId="5E268A65"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r>
      <w:tr w:rsidR="00356A02" w:rsidRPr="00155D65" w14:paraId="74556A03" w14:textId="77777777" w:rsidTr="00545CA7">
        <w:trPr>
          <w:trHeight w:val="689"/>
        </w:trPr>
        <w:tc>
          <w:tcPr>
            <w:tcW w:w="1354" w:type="dxa"/>
            <w:vMerge/>
            <w:shd w:val="clear" w:color="auto" w:fill="B8CCE4"/>
          </w:tcPr>
          <w:p w14:paraId="726D925A"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559" w:type="dxa"/>
            <w:vMerge/>
            <w:shd w:val="clear" w:color="auto" w:fill="B8CCE4"/>
          </w:tcPr>
          <w:p w14:paraId="09985EE1"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1198" w:type="dxa"/>
            <w:vMerge/>
            <w:shd w:val="clear" w:color="auto" w:fill="B8CCE4"/>
          </w:tcPr>
          <w:p w14:paraId="357C92DD" w14:textId="77777777" w:rsidR="00356A02" w:rsidRPr="00155D65" w:rsidRDefault="00356A02" w:rsidP="00155D65">
            <w:pPr>
              <w:spacing w:line="276" w:lineRule="auto"/>
              <w:jc w:val="center"/>
              <w:rPr>
                <w:rFonts w:ascii="Times New Roman" w:eastAsia="Times New Roman" w:hAnsi="Times New Roman" w:cs="Times New Roman"/>
                <w:sz w:val="24"/>
                <w:szCs w:val="24"/>
                <w:lang w:eastAsia="ru-RU" w:bidi="ru-RU"/>
              </w:rPr>
            </w:pPr>
          </w:p>
        </w:tc>
        <w:tc>
          <w:tcPr>
            <w:tcW w:w="2488" w:type="dxa"/>
            <w:shd w:val="clear" w:color="auto" w:fill="B8CCE4"/>
          </w:tcPr>
          <w:p w14:paraId="071AF9D0" w14:textId="1CC8C433" w:rsidR="00356A02" w:rsidRPr="00155D65" w:rsidRDefault="00545CA7" w:rsidP="00155D65">
            <w:pPr>
              <w:spacing w:line="276" w:lineRule="auto"/>
              <w:ind w:left="142" w:right="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В</w:t>
            </w:r>
          </w:p>
          <w:p w14:paraId="30EE45A7" w14:textId="1AE17465" w:rsidR="00356A02" w:rsidRPr="00155D65" w:rsidRDefault="00356A02" w:rsidP="00155D65">
            <w:pPr>
              <w:spacing w:line="276" w:lineRule="auto"/>
              <w:ind w:left="142" w:right="1"/>
              <w:jc w:val="center"/>
              <w:rPr>
                <w:rFonts w:ascii="Times New Roman" w:eastAsia="Times New Roman" w:hAnsi="Times New Roman" w:cs="Times New Roman"/>
                <w:sz w:val="24"/>
                <w:szCs w:val="24"/>
                <w:lang w:val="ru-RU" w:eastAsia="ru-RU" w:bidi="ru-RU"/>
              </w:rPr>
            </w:pPr>
            <w:proofErr w:type="spellStart"/>
            <w:r w:rsidRPr="00155D65">
              <w:rPr>
                <w:rFonts w:ascii="Times New Roman" w:eastAsia="Times New Roman" w:hAnsi="Times New Roman" w:cs="Times New Roman"/>
                <w:sz w:val="24"/>
                <w:szCs w:val="24"/>
                <w:lang w:eastAsia="ru-RU" w:bidi="ru-RU"/>
              </w:rPr>
              <w:t>Горячее</w:t>
            </w:r>
            <w:proofErr w:type="spellEnd"/>
            <w:r w:rsidRPr="00155D65">
              <w:rPr>
                <w:rFonts w:ascii="Times New Roman" w:eastAsia="Times New Roman" w:hAnsi="Times New Roman" w:cs="Times New Roman"/>
                <w:sz w:val="24"/>
                <w:szCs w:val="24"/>
                <w:lang w:eastAsia="ru-RU" w:bidi="ru-RU"/>
              </w:rPr>
              <w:t xml:space="preserve"> </w:t>
            </w:r>
            <w:proofErr w:type="spellStart"/>
            <w:r w:rsidRPr="00155D65">
              <w:rPr>
                <w:rFonts w:ascii="Times New Roman" w:eastAsia="Times New Roman" w:hAnsi="Times New Roman" w:cs="Times New Roman"/>
                <w:sz w:val="24"/>
                <w:szCs w:val="24"/>
                <w:lang w:eastAsia="ru-RU" w:bidi="ru-RU"/>
              </w:rPr>
              <w:t>блюдо</w:t>
            </w:r>
            <w:proofErr w:type="spellEnd"/>
            <w:r w:rsidRPr="00155D65">
              <w:rPr>
                <w:rFonts w:ascii="Times New Roman" w:eastAsia="Times New Roman" w:hAnsi="Times New Roman" w:cs="Times New Roman"/>
                <w:sz w:val="24"/>
                <w:szCs w:val="24"/>
                <w:lang w:eastAsia="ru-RU" w:bidi="ru-RU"/>
              </w:rPr>
              <w:t xml:space="preserve"> - </w:t>
            </w:r>
            <w:r>
              <w:rPr>
                <w:rFonts w:ascii="Times New Roman" w:eastAsia="Times New Roman" w:hAnsi="Times New Roman" w:cs="Times New Roman"/>
                <w:sz w:val="24"/>
                <w:szCs w:val="24"/>
                <w:lang w:val="ru-RU" w:eastAsia="ru-RU" w:bidi="ru-RU"/>
              </w:rPr>
              <w:t>Птица</w:t>
            </w:r>
          </w:p>
        </w:tc>
        <w:tc>
          <w:tcPr>
            <w:tcW w:w="1134" w:type="dxa"/>
            <w:shd w:val="clear" w:color="auto" w:fill="B8CCE4"/>
          </w:tcPr>
          <w:p w14:paraId="3FF2EE23" w14:textId="77777777" w:rsidR="00356A02" w:rsidRPr="00155D65" w:rsidRDefault="00356A02" w:rsidP="00155D65">
            <w:pPr>
              <w:spacing w:line="276" w:lineRule="auto"/>
              <w:ind w:left="131" w:right="128"/>
              <w:jc w:val="center"/>
              <w:rPr>
                <w:rFonts w:ascii="Times New Roman" w:eastAsia="Times New Roman" w:hAnsi="Times New Roman" w:cs="Times New Roman"/>
                <w:sz w:val="24"/>
                <w:szCs w:val="24"/>
                <w:lang w:eastAsia="ru-RU" w:bidi="ru-RU"/>
              </w:rPr>
            </w:pPr>
            <w:r w:rsidRPr="00155D65">
              <w:rPr>
                <w:rFonts w:ascii="Times New Roman" w:eastAsia="Times New Roman" w:hAnsi="Times New Roman" w:cs="Times New Roman"/>
                <w:sz w:val="24"/>
                <w:szCs w:val="24"/>
                <w:lang w:eastAsia="ru-RU" w:bidi="ru-RU"/>
              </w:rPr>
              <w:t>13:00</w:t>
            </w:r>
          </w:p>
        </w:tc>
        <w:tc>
          <w:tcPr>
            <w:tcW w:w="1198" w:type="dxa"/>
            <w:vMerge/>
            <w:shd w:val="clear" w:color="auto" w:fill="B8CCE4"/>
          </w:tcPr>
          <w:p w14:paraId="65A67FB7"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c>
          <w:tcPr>
            <w:tcW w:w="992" w:type="dxa"/>
            <w:vMerge/>
            <w:shd w:val="clear" w:color="auto" w:fill="B8CCE4"/>
          </w:tcPr>
          <w:p w14:paraId="3F7E88DD" w14:textId="77777777" w:rsidR="00356A02" w:rsidRPr="00155D65" w:rsidRDefault="00356A02" w:rsidP="00155D65">
            <w:pPr>
              <w:spacing w:line="276" w:lineRule="auto"/>
              <w:jc w:val="center"/>
              <w:rPr>
                <w:rFonts w:ascii="Times New Roman" w:eastAsia="Calibri" w:hAnsi="Times New Roman" w:cs="Times New Roman"/>
                <w:sz w:val="24"/>
                <w:szCs w:val="24"/>
                <w:lang w:eastAsia="ru-RU"/>
              </w:rPr>
            </w:pPr>
          </w:p>
        </w:tc>
      </w:tr>
    </w:tbl>
    <w:p w14:paraId="50FC443B" w14:textId="6C380617" w:rsidR="00155D65" w:rsidRPr="00155D65" w:rsidRDefault="00155D65" w:rsidP="00545CA7">
      <w:pPr>
        <w:widowControl w:val="0"/>
        <w:tabs>
          <w:tab w:val="left" w:pos="9781"/>
        </w:tabs>
        <w:autoSpaceDE w:val="0"/>
        <w:autoSpaceDN w:val="0"/>
        <w:spacing w:before="89"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 xml:space="preserve">Участникам предоставляется 15 минут до начала каждого модуля для установки инвентаря и оборудования в боксе и 15 минут после выполнения </w:t>
      </w:r>
      <w:r w:rsidRPr="00155D65">
        <w:rPr>
          <w:rFonts w:ascii="Times New Roman" w:eastAsia="Times New Roman" w:hAnsi="Times New Roman" w:cs="Times New Roman"/>
          <w:sz w:val="28"/>
          <w:szCs w:val="28"/>
          <w:lang w:bidi="en-US"/>
        </w:rPr>
        <w:lastRenderedPageBreak/>
        <w:t>модуля для уборки бокса. Работа с ингредиентами и их кулинарная обработка в это время не допускается.</w:t>
      </w:r>
    </w:p>
    <w:p w14:paraId="78D26F4F" w14:textId="77777777" w:rsidR="00155D65" w:rsidRPr="00155D65" w:rsidRDefault="00155D65" w:rsidP="00545CA7">
      <w:pPr>
        <w:widowControl w:val="0"/>
        <w:tabs>
          <w:tab w:val="left" w:pos="9781"/>
        </w:tabs>
        <w:autoSpaceDE w:val="0"/>
        <w:autoSpaceDN w:val="0"/>
        <w:spacing w:before="3" w:after="0" w:line="240" w:lineRule="auto"/>
        <w:ind w:right="-1" w:firstLine="540"/>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До начала модуля каждому конкурсанту предоставляется 15 минут на проверку и подтверждение качества и количества ингредиентов по заявке. В случае несоответствия количества или качества ингредиентов стандартам, конкурсант может обратиться к Главному эксперту или Заместителю главного эксперта для решения этой проблемы. Главный эксперт или Заместитель главного эксперта может потребовать от Организатора допоставки товара или предоставления</w:t>
      </w:r>
      <w:r w:rsidRPr="00155D65">
        <w:rPr>
          <w:rFonts w:ascii="Times New Roman" w:eastAsia="Times New Roman" w:hAnsi="Times New Roman" w:cs="Times New Roman"/>
          <w:spacing w:val="-5"/>
          <w:sz w:val="28"/>
          <w:szCs w:val="28"/>
          <w:lang w:bidi="en-US"/>
        </w:rPr>
        <w:t xml:space="preserve"> </w:t>
      </w:r>
      <w:r w:rsidRPr="00155D65">
        <w:rPr>
          <w:rFonts w:ascii="Times New Roman" w:eastAsia="Times New Roman" w:hAnsi="Times New Roman" w:cs="Times New Roman"/>
          <w:sz w:val="28"/>
          <w:szCs w:val="28"/>
          <w:lang w:bidi="en-US"/>
        </w:rPr>
        <w:t>альтернативы.  Если в процессе работы участник обнаружит, что ему не хватает ингредиента, даже если он есть в его листе заказа, ему выдадут продукт, но снимут балл. Проверка продуктов находится в зоне ответственности участника.</w:t>
      </w:r>
    </w:p>
    <w:p w14:paraId="3C052EC6" w14:textId="77777777" w:rsidR="00155D65" w:rsidRPr="00155D65" w:rsidRDefault="00155D65" w:rsidP="00FE6F95">
      <w:pPr>
        <w:widowControl w:val="0"/>
        <w:tabs>
          <w:tab w:val="left" w:pos="9781"/>
        </w:tabs>
        <w:autoSpaceDE w:val="0"/>
        <w:autoSpaceDN w:val="0"/>
        <w:spacing w:before="2" w:after="0" w:line="240" w:lineRule="auto"/>
        <w:ind w:right="-1" w:firstLine="567"/>
        <w:jc w:val="both"/>
        <w:rPr>
          <w:rFonts w:ascii="Times New Roman" w:eastAsia="Times New Roman" w:hAnsi="Times New Roman" w:cs="Times New Roman"/>
          <w:sz w:val="28"/>
          <w:szCs w:val="28"/>
          <w:lang w:bidi="en-US"/>
        </w:rPr>
      </w:pPr>
      <w:r w:rsidRPr="00155D65">
        <w:rPr>
          <w:rFonts w:ascii="Times New Roman" w:eastAsia="Times New Roman" w:hAnsi="Times New Roman" w:cs="Times New Roman"/>
          <w:sz w:val="28"/>
          <w:szCs w:val="28"/>
          <w:lang w:bidi="en-US"/>
        </w:rPr>
        <w:t>50% участников конкурса будут получать одну корзину с ингредиентами каждое утро, а другие 50% участников – днем. Чтобы завершить один модуль в течение конкурса, список ингредиентов, необходимых для всех модулей конкурсного задания, необходимо за две недели до начала Конкурса предоставить по почте организаторам площадки. За задержку заказа после установленного срока вычитаются баллы за данный аспект. А также участник конкурса имеет право заказать любой ингредиент во время выполнения модуля, но он будет терять баллы за данный аспект.</w:t>
      </w:r>
    </w:p>
    <w:p w14:paraId="76BBDFF8" w14:textId="77777777" w:rsidR="00187AB7" w:rsidRDefault="00187AB7" w:rsidP="00187AB7">
      <w:pPr>
        <w:rPr>
          <w:rFonts w:ascii="Times New Roman" w:hAnsi="Times New Roman" w:cs="Times New Roman"/>
          <w:b/>
          <w:bCs/>
          <w:sz w:val="28"/>
          <w:szCs w:val="28"/>
        </w:rPr>
      </w:pPr>
    </w:p>
    <w:p w14:paraId="156D7DCB" w14:textId="49BACD2D" w:rsidR="00187AB7" w:rsidRPr="00C5445C" w:rsidRDefault="00FE6F95" w:rsidP="00C5445C">
      <w:pPr>
        <w:pStyle w:val="-2"/>
        <w:ind w:firstLine="567"/>
        <w:rPr>
          <w:rFonts w:ascii="Times New Roman" w:hAnsi="Times New Roman"/>
        </w:rPr>
      </w:pPr>
      <w:bookmarkStart w:id="18" w:name="_Toc126022975"/>
      <w:r w:rsidRPr="00C5445C">
        <w:rPr>
          <w:rFonts w:ascii="Times New Roman" w:hAnsi="Times New Roman"/>
        </w:rPr>
        <w:t xml:space="preserve">2.7. </w:t>
      </w:r>
      <w:r w:rsidR="00187AB7" w:rsidRPr="00C5445C">
        <w:rPr>
          <w:rFonts w:ascii="Times New Roman" w:hAnsi="Times New Roman"/>
        </w:rPr>
        <w:t>Требования охра</w:t>
      </w:r>
      <w:r w:rsidRPr="00C5445C">
        <w:rPr>
          <w:rFonts w:ascii="Times New Roman" w:hAnsi="Times New Roman"/>
        </w:rPr>
        <w:t>ны труда и техники безопасности</w:t>
      </w:r>
      <w:bookmarkEnd w:id="18"/>
    </w:p>
    <w:p w14:paraId="390F3842" w14:textId="2568444D" w:rsidR="00187AB7" w:rsidRDefault="00FE6F95" w:rsidP="006022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представлены в </w:t>
      </w:r>
      <w:r w:rsidR="00187AB7" w:rsidRPr="00187AB7">
        <w:rPr>
          <w:rFonts w:ascii="Times New Roman" w:hAnsi="Times New Roman" w:cs="Times New Roman"/>
          <w:sz w:val="28"/>
          <w:szCs w:val="28"/>
        </w:rPr>
        <w:t xml:space="preserve"> </w:t>
      </w:r>
      <w:r w:rsidR="00187AB7">
        <w:rPr>
          <w:rFonts w:ascii="Times New Roman" w:hAnsi="Times New Roman" w:cs="Times New Roman"/>
          <w:sz w:val="28"/>
          <w:szCs w:val="28"/>
        </w:rPr>
        <w:t>инструкци</w:t>
      </w:r>
      <w:r>
        <w:rPr>
          <w:rFonts w:ascii="Times New Roman" w:hAnsi="Times New Roman" w:cs="Times New Roman"/>
          <w:sz w:val="28"/>
          <w:szCs w:val="28"/>
        </w:rPr>
        <w:t>и</w:t>
      </w:r>
      <w:r w:rsidR="00187AB7" w:rsidRPr="00187AB7">
        <w:rPr>
          <w:rFonts w:ascii="Times New Roman" w:hAnsi="Times New Roman" w:cs="Times New Roman"/>
          <w:sz w:val="28"/>
          <w:szCs w:val="28"/>
        </w:rPr>
        <w:t xml:space="preserve"> по технике безопасности и охране труда</w:t>
      </w:r>
      <w:r w:rsidR="00187AB7">
        <w:rPr>
          <w:rFonts w:ascii="Times New Roman" w:hAnsi="Times New Roman" w:cs="Times New Roman"/>
          <w:sz w:val="28"/>
          <w:szCs w:val="28"/>
        </w:rPr>
        <w:t>.</w:t>
      </w:r>
    </w:p>
    <w:p w14:paraId="67BA8787" w14:textId="0DC7DD23" w:rsidR="00187AB7" w:rsidRPr="00187AB7" w:rsidRDefault="00187AB7" w:rsidP="0060221A">
      <w:pPr>
        <w:widowControl w:val="0"/>
        <w:autoSpaceDE w:val="0"/>
        <w:autoSpaceDN w:val="0"/>
        <w:spacing w:after="0" w:line="240" w:lineRule="auto"/>
        <w:ind w:right="876" w:firstLine="567"/>
        <w:jc w:val="both"/>
        <w:rPr>
          <w:rFonts w:ascii="Times New Roman" w:eastAsia="Times New Roman" w:hAnsi="Times New Roman" w:cs="Times New Roman"/>
          <w:sz w:val="28"/>
          <w:szCs w:val="28"/>
          <w:lang w:bidi="en-US"/>
        </w:rPr>
      </w:pPr>
      <w:r w:rsidRPr="00187AB7">
        <w:rPr>
          <w:rFonts w:ascii="Times New Roman" w:eastAsia="Times New Roman" w:hAnsi="Times New Roman" w:cs="Times New Roman"/>
          <w:sz w:val="28"/>
          <w:szCs w:val="28"/>
          <w:lang w:bidi="en-US"/>
        </w:rPr>
        <w:t xml:space="preserve">Для </w:t>
      </w:r>
      <w:r w:rsidR="001D2CB8">
        <w:rPr>
          <w:rFonts w:ascii="Times New Roman" w:eastAsia="Times New Roman" w:hAnsi="Times New Roman" w:cs="Times New Roman"/>
          <w:sz w:val="28"/>
          <w:szCs w:val="28"/>
          <w:lang w:bidi="en-US"/>
        </w:rPr>
        <w:t>к</w:t>
      </w:r>
      <w:r w:rsidRPr="00187AB7">
        <w:rPr>
          <w:rFonts w:ascii="Times New Roman" w:eastAsia="Times New Roman" w:hAnsi="Times New Roman" w:cs="Times New Roman"/>
          <w:sz w:val="28"/>
          <w:szCs w:val="28"/>
          <w:lang w:bidi="en-US"/>
        </w:rPr>
        <w:t>онкурсантов обязательно соблюдение следующих правил:</w:t>
      </w:r>
    </w:p>
    <w:p w14:paraId="477B2F94" w14:textId="18021C22" w:rsidR="00FE6F95" w:rsidRPr="00FE6F95" w:rsidRDefault="00FE6F95"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Pr>
          <w:rFonts w:ascii="Times New Roman" w:eastAsia="Times New Roman" w:hAnsi="Times New Roman"/>
          <w:sz w:val="28"/>
          <w:szCs w:val="28"/>
          <w:lang w:bidi="en-US"/>
        </w:rPr>
        <w:t>н</w:t>
      </w:r>
      <w:r w:rsidR="00187AB7" w:rsidRPr="00187AB7">
        <w:rPr>
          <w:rFonts w:ascii="Times New Roman" w:eastAsia="Times New Roman" w:hAnsi="Times New Roman"/>
          <w:sz w:val="28"/>
          <w:szCs w:val="28"/>
          <w:lang w:bidi="en-US"/>
        </w:rPr>
        <w:t xml:space="preserve">аличие действующей медицинской книжки, </w:t>
      </w:r>
    </w:p>
    <w:p w14:paraId="79EE4186" w14:textId="5BDD0C84" w:rsidR="00187AB7" w:rsidRPr="00187AB7" w:rsidRDefault="00187AB7" w:rsidP="0060221A">
      <w:pPr>
        <w:pStyle w:val="aff2"/>
        <w:widowControl w:val="0"/>
        <w:numPr>
          <w:ilvl w:val="0"/>
          <w:numId w:val="20"/>
        </w:numPr>
        <w:tabs>
          <w:tab w:val="left" w:pos="851"/>
        </w:tabs>
        <w:autoSpaceDE w:val="0"/>
        <w:autoSpaceDN w:val="0"/>
        <w:spacing w:after="0" w:line="240" w:lineRule="auto"/>
        <w:ind w:left="0" w:firstLine="567"/>
        <w:contextualSpacing w:val="0"/>
        <w:jc w:val="both"/>
        <w:rPr>
          <w:rFonts w:ascii="Times New Roman" w:eastAsia="Times New Roman" w:hAnsi="Times New Roman"/>
          <w:sz w:val="28"/>
          <w:lang w:bidi="en-US"/>
        </w:rPr>
      </w:pPr>
      <w:r w:rsidRPr="00187AB7">
        <w:rPr>
          <w:rFonts w:ascii="Times New Roman" w:eastAsia="Times New Roman" w:hAnsi="Times New Roman"/>
          <w:sz w:val="28"/>
          <w:szCs w:val="28"/>
          <w:lang w:bidi="en-US"/>
        </w:rPr>
        <w:t xml:space="preserve">для участников 16 лет и моложе </w:t>
      </w:r>
      <w:r w:rsidR="00FE6F95">
        <w:rPr>
          <w:rFonts w:ascii="Times New Roman" w:eastAsia="Times New Roman" w:hAnsi="Times New Roman"/>
          <w:sz w:val="28"/>
          <w:szCs w:val="28"/>
          <w:lang w:bidi="en-US"/>
        </w:rPr>
        <w:t xml:space="preserve">– </w:t>
      </w:r>
      <w:r w:rsidRPr="00187AB7">
        <w:rPr>
          <w:rFonts w:ascii="Times New Roman" w:eastAsia="Times New Roman" w:hAnsi="Times New Roman"/>
          <w:sz w:val="28"/>
          <w:szCs w:val="28"/>
          <w:lang w:bidi="en-US"/>
        </w:rPr>
        <w:t>наличие справки по форме 086-У</w:t>
      </w:r>
      <w:r w:rsidR="00AB5403">
        <w:rPr>
          <w:rFonts w:ascii="Times New Roman" w:eastAsia="Times New Roman" w:hAnsi="Times New Roman"/>
          <w:sz w:val="28"/>
          <w:lang w:bidi="en-US"/>
        </w:rPr>
        <w:t>.</w:t>
      </w:r>
    </w:p>
    <w:p w14:paraId="387F6B02" w14:textId="77777777" w:rsidR="00187AB7" w:rsidRPr="00187AB7" w:rsidRDefault="00187AB7" w:rsidP="0060221A">
      <w:pPr>
        <w:spacing w:after="0" w:line="240" w:lineRule="auto"/>
        <w:jc w:val="both"/>
        <w:rPr>
          <w:rFonts w:ascii="Times New Roman" w:hAnsi="Times New Roman" w:cs="Times New Roman"/>
          <w:sz w:val="28"/>
          <w:szCs w:val="28"/>
        </w:rPr>
      </w:pPr>
    </w:p>
    <w:p w14:paraId="74EFFDD0" w14:textId="604D3ADE" w:rsidR="00187AB7" w:rsidRPr="00C5445C" w:rsidRDefault="00FE6F95" w:rsidP="0060221A">
      <w:pPr>
        <w:pStyle w:val="-2"/>
        <w:spacing w:before="0" w:after="0"/>
        <w:ind w:firstLine="567"/>
        <w:jc w:val="both"/>
        <w:rPr>
          <w:rFonts w:ascii="Times New Roman" w:hAnsi="Times New Roman"/>
          <w:u w:val="single"/>
        </w:rPr>
      </w:pPr>
      <w:bookmarkStart w:id="19" w:name="_Toc126022976"/>
      <w:r w:rsidRPr="00C5445C">
        <w:rPr>
          <w:rFonts w:ascii="Times New Roman" w:hAnsi="Times New Roman"/>
        </w:rPr>
        <w:t xml:space="preserve">2.8. </w:t>
      </w:r>
      <w:r w:rsidR="00187AB7" w:rsidRPr="00C5445C">
        <w:rPr>
          <w:rFonts w:ascii="Times New Roman" w:hAnsi="Times New Roman"/>
        </w:rPr>
        <w:t>Требования к спецодежде конкурсантов и экспертов</w:t>
      </w:r>
      <w:bookmarkEnd w:id="19"/>
    </w:p>
    <w:p w14:paraId="48FF7E43" w14:textId="354CF854" w:rsidR="00187AB7" w:rsidRPr="0060221A" w:rsidRDefault="00187AB7" w:rsidP="0060221A">
      <w:pPr>
        <w:spacing w:after="0"/>
        <w:ind w:firstLine="567"/>
        <w:jc w:val="both"/>
        <w:rPr>
          <w:rFonts w:ascii="Times New Roman" w:hAnsi="Times New Roman" w:cs="Times New Roman"/>
          <w:sz w:val="28"/>
          <w:szCs w:val="28"/>
          <w:u w:val="single"/>
        </w:rPr>
      </w:pPr>
      <w:r w:rsidRPr="0060221A">
        <w:rPr>
          <w:rFonts w:ascii="Times New Roman" w:hAnsi="Times New Roman" w:cs="Times New Roman"/>
          <w:sz w:val="28"/>
          <w:szCs w:val="28"/>
          <w:u w:val="single"/>
        </w:rPr>
        <w:t>Для экспертов:</w:t>
      </w:r>
    </w:p>
    <w:p w14:paraId="0320E6A2" w14:textId="3CD65B7D" w:rsidR="00AB5403" w:rsidRDefault="00187AB7"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sidR="00AB5403">
        <w:rPr>
          <w:rFonts w:ascii="Times New Roman" w:hAnsi="Times New Roman"/>
          <w:sz w:val="28"/>
          <w:szCs w:val="28"/>
          <w:lang w:val="ru-RU" w:bidi="en-US"/>
        </w:rPr>
        <w:t>к</w:t>
      </w:r>
      <w:r w:rsidR="00AB5403" w:rsidRPr="00AB5403">
        <w:rPr>
          <w:rFonts w:ascii="Times New Roman" w:hAnsi="Times New Roman"/>
          <w:sz w:val="28"/>
          <w:szCs w:val="28"/>
          <w:lang w:val="ru-RU" w:bidi="en-US"/>
        </w:rPr>
        <w:t xml:space="preserve">итель </w:t>
      </w:r>
      <w:r w:rsidR="00F25BD4">
        <w:rPr>
          <w:rFonts w:ascii="Times New Roman" w:hAnsi="Times New Roman"/>
          <w:sz w:val="28"/>
          <w:szCs w:val="28"/>
          <w:lang w:val="ru-RU" w:bidi="en-US"/>
        </w:rPr>
        <w:t>поварской</w:t>
      </w:r>
      <w:r w:rsidR="00AB5403" w:rsidRPr="00AB5403">
        <w:rPr>
          <w:rFonts w:ascii="Times New Roman" w:hAnsi="Times New Roman"/>
          <w:sz w:val="28"/>
          <w:szCs w:val="28"/>
          <w:lang w:val="ru-RU" w:bidi="en-US"/>
        </w:rPr>
        <w:t xml:space="preserve"> – белого цвета (допускаются цветные элементы отделки)</w:t>
      </w:r>
      <w:r w:rsidR="00AB5403">
        <w:rPr>
          <w:rFonts w:ascii="Times New Roman" w:hAnsi="Times New Roman"/>
          <w:sz w:val="28"/>
          <w:szCs w:val="28"/>
          <w:lang w:val="ru-RU" w:bidi="en-US"/>
        </w:rPr>
        <w:t>;</w:t>
      </w:r>
    </w:p>
    <w:p w14:paraId="4429F483" w14:textId="2E1681DB" w:rsidR="00AB5403" w:rsidRDefault="00AB5403"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брюки</w:t>
      </w:r>
      <w:r w:rsidR="00F25BD4">
        <w:rPr>
          <w:rFonts w:ascii="Times New Roman" w:hAnsi="Times New Roman"/>
          <w:sz w:val="28"/>
          <w:szCs w:val="22"/>
          <w:lang w:val="ru-RU" w:bidi="en-US"/>
        </w:rPr>
        <w:t>;</w:t>
      </w:r>
    </w:p>
    <w:p w14:paraId="6DB64846" w14:textId="0E304B35"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 xml:space="preserve">безопасная закрытая обувь с зафиксированной пяткой </w:t>
      </w:r>
      <w:r w:rsidR="000337FB">
        <w:rPr>
          <w:rFonts w:ascii="Times New Roman" w:eastAsia="Times New Roman" w:hAnsi="Times New Roman"/>
          <w:sz w:val="28"/>
          <w:lang w:bidi="en-US"/>
        </w:rPr>
        <w:t>на нескользящей подошве</w:t>
      </w:r>
      <w:r w:rsidR="000337FB" w:rsidRPr="00F25BD4">
        <w:rPr>
          <w:rFonts w:ascii="Times New Roman" w:eastAsia="Times New Roman" w:hAnsi="Times New Roman"/>
          <w:sz w:val="28"/>
          <w:lang w:bidi="en-US"/>
        </w:rPr>
        <w:t xml:space="preserve"> </w:t>
      </w:r>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141B13C9" w14:textId="6DC1DC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1189C348" w14:textId="413C1AC3"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белый фартук.</w:t>
      </w:r>
    </w:p>
    <w:p w14:paraId="67AA0D85" w14:textId="0B119D61" w:rsidR="00F25BD4" w:rsidRPr="0060221A" w:rsidRDefault="00F25BD4" w:rsidP="0060221A">
      <w:pPr>
        <w:pStyle w:val="af2"/>
        <w:ind w:right="777" w:firstLine="567"/>
        <w:rPr>
          <w:rFonts w:ascii="Times New Roman" w:hAnsi="Times New Roman"/>
          <w:sz w:val="28"/>
          <w:szCs w:val="28"/>
          <w:u w:val="single"/>
          <w:lang w:val="ru-RU" w:bidi="en-US"/>
        </w:rPr>
      </w:pPr>
      <w:r w:rsidRPr="0060221A">
        <w:rPr>
          <w:rFonts w:ascii="Times New Roman" w:hAnsi="Times New Roman"/>
          <w:sz w:val="28"/>
          <w:szCs w:val="28"/>
          <w:u w:val="single"/>
          <w:lang w:val="ru-RU" w:bidi="en-US"/>
        </w:rPr>
        <w:t>Для конкурсантов:</w:t>
      </w:r>
    </w:p>
    <w:p w14:paraId="4E0A91C8" w14:textId="0670EE71" w:rsidR="00F25BD4" w:rsidRDefault="00F25BD4" w:rsidP="0060221A">
      <w:pPr>
        <w:pStyle w:val="af2"/>
        <w:spacing w:line="240" w:lineRule="auto"/>
        <w:ind w:right="-1"/>
        <w:rPr>
          <w:rFonts w:ascii="Times New Roman" w:hAnsi="Times New Roman"/>
          <w:sz w:val="28"/>
          <w:szCs w:val="28"/>
          <w:lang w:val="ru-RU" w:bidi="en-US"/>
        </w:rPr>
      </w:pPr>
      <w:r w:rsidRPr="00AB5403">
        <w:rPr>
          <w:rFonts w:ascii="Times New Roman" w:hAnsi="Times New Roman"/>
          <w:sz w:val="28"/>
          <w:szCs w:val="28"/>
          <w:lang w:val="ru-RU"/>
        </w:rPr>
        <w:t xml:space="preserve">- </w:t>
      </w:r>
      <w:r>
        <w:rPr>
          <w:rFonts w:ascii="Times New Roman" w:hAnsi="Times New Roman"/>
          <w:sz w:val="28"/>
          <w:szCs w:val="28"/>
          <w:lang w:val="ru-RU" w:bidi="en-US"/>
        </w:rPr>
        <w:t>к</w:t>
      </w:r>
      <w:r w:rsidRPr="00AB5403">
        <w:rPr>
          <w:rFonts w:ascii="Times New Roman" w:hAnsi="Times New Roman"/>
          <w:sz w:val="28"/>
          <w:szCs w:val="28"/>
          <w:lang w:val="ru-RU" w:bidi="en-US"/>
        </w:rPr>
        <w:t xml:space="preserve">итель </w:t>
      </w:r>
      <w:r>
        <w:rPr>
          <w:rFonts w:ascii="Times New Roman" w:hAnsi="Times New Roman"/>
          <w:sz w:val="28"/>
          <w:szCs w:val="28"/>
          <w:lang w:val="ru-RU" w:bidi="en-US"/>
        </w:rPr>
        <w:t xml:space="preserve">поварской с длинным рукавом </w:t>
      </w:r>
      <w:r w:rsidRPr="00AB5403">
        <w:rPr>
          <w:rFonts w:ascii="Times New Roman" w:hAnsi="Times New Roman"/>
          <w:sz w:val="28"/>
          <w:szCs w:val="28"/>
          <w:lang w:val="ru-RU" w:bidi="en-US"/>
        </w:rPr>
        <w:t>– белого цвета (допускаются цветные элементы отделки)</w:t>
      </w:r>
      <w:r>
        <w:rPr>
          <w:rFonts w:ascii="Times New Roman" w:hAnsi="Times New Roman"/>
          <w:sz w:val="28"/>
          <w:szCs w:val="28"/>
          <w:lang w:val="ru-RU" w:bidi="en-US"/>
        </w:rPr>
        <w:t>;</w:t>
      </w:r>
    </w:p>
    <w:p w14:paraId="06879108" w14:textId="39DB87FA" w:rsidR="00F25BD4" w:rsidRDefault="00F25BD4" w:rsidP="0060221A">
      <w:pPr>
        <w:pStyle w:val="af2"/>
        <w:spacing w:line="240" w:lineRule="auto"/>
        <w:ind w:right="-1"/>
        <w:rPr>
          <w:rFonts w:ascii="Times New Roman" w:hAnsi="Times New Roman"/>
          <w:sz w:val="28"/>
          <w:szCs w:val="22"/>
          <w:lang w:val="ru-RU" w:bidi="en-US"/>
        </w:rPr>
      </w:pPr>
      <w:r>
        <w:rPr>
          <w:rFonts w:ascii="Times New Roman" w:hAnsi="Times New Roman"/>
          <w:sz w:val="28"/>
          <w:szCs w:val="28"/>
          <w:lang w:val="ru-RU" w:bidi="en-US"/>
        </w:rPr>
        <w:t xml:space="preserve">- </w:t>
      </w:r>
      <w:r>
        <w:rPr>
          <w:rFonts w:ascii="Times New Roman" w:hAnsi="Times New Roman"/>
          <w:sz w:val="28"/>
          <w:szCs w:val="22"/>
          <w:lang w:val="ru-RU" w:bidi="en-US"/>
        </w:rPr>
        <w:t>ч</w:t>
      </w:r>
      <w:r w:rsidRPr="00AB5403">
        <w:rPr>
          <w:rFonts w:ascii="Times New Roman" w:hAnsi="Times New Roman"/>
          <w:sz w:val="28"/>
          <w:szCs w:val="22"/>
          <w:lang w:val="ru-RU" w:bidi="en-US"/>
        </w:rPr>
        <w:t>ерные поварские брюки</w:t>
      </w:r>
      <w:r>
        <w:rPr>
          <w:rFonts w:ascii="Times New Roman" w:hAnsi="Times New Roman"/>
          <w:sz w:val="28"/>
          <w:szCs w:val="22"/>
          <w:lang w:val="ru-RU" w:bidi="en-US"/>
        </w:rPr>
        <w:t>;</w:t>
      </w:r>
    </w:p>
    <w:p w14:paraId="19D39E8D" w14:textId="35FC5332" w:rsidR="00F25BD4" w:rsidRPr="00F25BD4" w:rsidRDefault="00F25BD4" w:rsidP="0060221A">
      <w:pPr>
        <w:widowControl w:val="0"/>
        <w:tabs>
          <w:tab w:val="left" w:pos="1261"/>
          <w:tab w:val="left" w:pos="5526"/>
        </w:tabs>
        <w:autoSpaceDE w:val="0"/>
        <w:autoSpaceDN w:val="0"/>
        <w:spacing w:after="0" w:line="240" w:lineRule="auto"/>
        <w:ind w:right="-1"/>
        <w:jc w:val="both"/>
        <w:rPr>
          <w:rFonts w:ascii="Times New Roman" w:eastAsia="Times New Roman" w:hAnsi="Times New Roman"/>
          <w:sz w:val="28"/>
          <w:lang w:bidi="en-US"/>
        </w:rPr>
      </w:pPr>
      <w:r w:rsidRPr="00F25BD4">
        <w:rPr>
          <w:rFonts w:ascii="Times New Roman" w:hAnsi="Times New Roman"/>
          <w:sz w:val="28"/>
          <w:szCs w:val="28"/>
          <w:lang w:bidi="en-US"/>
        </w:rPr>
        <w:lastRenderedPageBreak/>
        <w:t xml:space="preserve">- </w:t>
      </w:r>
      <w:r>
        <w:rPr>
          <w:rFonts w:ascii="Times New Roman" w:eastAsia="Times New Roman" w:hAnsi="Times New Roman"/>
          <w:sz w:val="28"/>
          <w:lang w:bidi="en-US"/>
        </w:rPr>
        <w:t>о</w:t>
      </w:r>
      <w:r w:rsidRPr="00F25BD4">
        <w:rPr>
          <w:rFonts w:ascii="Times New Roman" w:eastAsia="Times New Roman" w:hAnsi="Times New Roman"/>
          <w:sz w:val="28"/>
          <w:lang w:bidi="en-US"/>
        </w:rPr>
        <w:t>бувь – профессиональная</w:t>
      </w:r>
      <w:r>
        <w:rPr>
          <w:rFonts w:ascii="Times New Roman" w:eastAsia="Times New Roman" w:hAnsi="Times New Roman"/>
          <w:sz w:val="28"/>
          <w:lang w:bidi="en-US"/>
        </w:rPr>
        <w:t xml:space="preserve"> </w:t>
      </w:r>
      <w:r w:rsidRPr="00F25BD4">
        <w:rPr>
          <w:rFonts w:ascii="Times New Roman" w:eastAsia="Times New Roman" w:hAnsi="Times New Roman"/>
          <w:sz w:val="28"/>
          <w:lang w:bidi="en-US"/>
        </w:rPr>
        <w:t>безопасная закрытая обувь с зафиксированной пяткой</w:t>
      </w:r>
      <w:r w:rsidR="000337FB">
        <w:rPr>
          <w:rFonts w:ascii="Times New Roman" w:eastAsia="Times New Roman" w:hAnsi="Times New Roman"/>
          <w:sz w:val="28"/>
          <w:lang w:bidi="en-US"/>
        </w:rPr>
        <w:t xml:space="preserve"> на нескользящей подошве</w:t>
      </w:r>
      <w:r w:rsidRPr="00F25BD4">
        <w:rPr>
          <w:rFonts w:ascii="Times New Roman" w:eastAsia="Times New Roman" w:hAnsi="Times New Roman"/>
          <w:sz w:val="28"/>
          <w:lang w:bidi="en-US"/>
        </w:rPr>
        <w:t xml:space="preserve"> («</w:t>
      </w:r>
      <w:proofErr w:type="spellStart"/>
      <w:r w:rsidRPr="00F25BD4">
        <w:rPr>
          <w:rFonts w:ascii="Times New Roman" w:eastAsia="Times New Roman" w:hAnsi="Times New Roman"/>
          <w:sz w:val="28"/>
          <w:lang w:bidi="en-US"/>
        </w:rPr>
        <w:t>Кроксы</w:t>
      </w:r>
      <w:proofErr w:type="spellEnd"/>
      <w:r w:rsidRPr="00F25BD4">
        <w:rPr>
          <w:rFonts w:ascii="Times New Roman" w:eastAsia="Times New Roman" w:hAnsi="Times New Roman"/>
          <w:sz w:val="28"/>
          <w:lang w:bidi="en-US"/>
        </w:rPr>
        <w:t>»/«</w:t>
      </w:r>
      <w:proofErr w:type="spellStart"/>
      <w:r w:rsidRPr="00F25BD4">
        <w:rPr>
          <w:rFonts w:ascii="Times New Roman" w:eastAsia="Times New Roman" w:hAnsi="Times New Roman"/>
          <w:sz w:val="28"/>
          <w:lang w:bidi="en-US"/>
        </w:rPr>
        <w:t>Crocs</w:t>
      </w:r>
      <w:proofErr w:type="spellEnd"/>
      <w:r w:rsidRPr="00F25BD4">
        <w:rPr>
          <w:rFonts w:ascii="Times New Roman" w:eastAsia="Times New Roman" w:hAnsi="Times New Roman"/>
          <w:sz w:val="28"/>
          <w:lang w:bidi="en-US"/>
        </w:rPr>
        <w:t>» не допускаются)</w:t>
      </w:r>
      <w:r>
        <w:rPr>
          <w:rFonts w:ascii="Times New Roman" w:eastAsia="Times New Roman" w:hAnsi="Times New Roman"/>
          <w:sz w:val="28"/>
          <w:lang w:bidi="en-US"/>
        </w:rPr>
        <w:t>,</w:t>
      </w:r>
      <w:r w:rsidRPr="00F25BD4">
        <w:rPr>
          <w:rFonts w:ascii="Times New Roman" w:eastAsia="Times New Roman" w:hAnsi="Times New Roman"/>
          <w:sz w:val="28"/>
          <w:lang w:bidi="en-US"/>
        </w:rPr>
        <w:t xml:space="preserve"> цвет тёмный;</w:t>
      </w:r>
    </w:p>
    <w:p w14:paraId="66763500" w14:textId="2C1062AF" w:rsidR="00F25BD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w:t>
      </w:r>
      <w:r w:rsidRPr="00F25BD4">
        <w:rPr>
          <w:rFonts w:ascii="Times New Roman" w:hAnsi="Times New Roman"/>
          <w:sz w:val="28"/>
          <w:szCs w:val="28"/>
          <w:lang w:val="ru-RU" w:bidi="en-US"/>
        </w:rPr>
        <w:t>белый поварской колпак (допускается одноразовый)</w:t>
      </w:r>
      <w:r>
        <w:rPr>
          <w:rFonts w:ascii="Times New Roman" w:hAnsi="Times New Roman"/>
          <w:sz w:val="28"/>
          <w:szCs w:val="28"/>
          <w:lang w:val="ru-RU" w:bidi="en-US"/>
        </w:rPr>
        <w:t>;</w:t>
      </w:r>
    </w:p>
    <w:p w14:paraId="3BCA42EF" w14:textId="0BA68BEC" w:rsidR="00340454" w:rsidRDefault="00F25BD4" w:rsidP="0060221A">
      <w:pPr>
        <w:pStyle w:val="af2"/>
        <w:spacing w:line="240" w:lineRule="auto"/>
        <w:ind w:right="-1"/>
        <w:rPr>
          <w:rFonts w:ascii="Times New Roman" w:hAnsi="Times New Roman"/>
          <w:sz w:val="28"/>
          <w:szCs w:val="28"/>
          <w:lang w:val="ru-RU" w:bidi="en-US"/>
        </w:rPr>
      </w:pPr>
      <w:r>
        <w:rPr>
          <w:rFonts w:ascii="Times New Roman" w:hAnsi="Times New Roman"/>
          <w:sz w:val="28"/>
          <w:szCs w:val="28"/>
          <w:lang w:val="ru-RU" w:bidi="en-US"/>
        </w:rPr>
        <w:t xml:space="preserve">- фартук </w:t>
      </w:r>
      <w:r w:rsidRPr="00F25BD4">
        <w:rPr>
          <w:rFonts w:ascii="Times New Roman" w:hAnsi="Times New Roman"/>
          <w:sz w:val="28"/>
          <w:szCs w:val="28"/>
          <w:lang w:val="ru-RU" w:bidi="en-US"/>
        </w:rPr>
        <w:t>при работе чёрного цвета (возможен вариант с грудкой), при сервировке и подаче белого цвета</w:t>
      </w:r>
      <w:r>
        <w:rPr>
          <w:rFonts w:ascii="Times New Roman" w:hAnsi="Times New Roman"/>
          <w:sz w:val="28"/>
          <w:szCs w:val="28"/>
          <w:lang w:val="ru-RU" w:bidi="en-US"/>
        </w:rPr>
        <w:t>.</w:t>
      </w:r>
    </w:p>
    <w:p w14:paraId="4D01FBAB" w14:textId="77777777" w:rsidR="00340454" w:rsidRDefault="00340454" w:rsidP="00340454">
      <w:pPr>
        <w:pStyle w:val="af2"/>
        <w:spacing w:line="240" w:lineRule="auto"/>
        <w:ind w:right="777"/>
        <w:rPr>
          <w:rFonts w:ascii="Times New Roman" w:hAnsi="Times New Roman"/>
          <w:sz w:val="28"/>
          <w:szCs w:val="28"/>
          <w:lang w:val="ru-RU" w:bidi="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40454" w14:paraId="78E79777" w14:textId="77777777" w:rsidTr="00340454">
        <w:tc>
          <w:tcPr>
            <w:tcW w:w="4814" w:type="dxa"/>
          </w:tcPr>
          <w:p w14:paraId="7CA58C30" w14:textId="2CC55500"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295AAFAD" wp14:editId="062A11CC">
                  <wp:extent cx="1982470" cy="310959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7918" cy="3133826"/>
                          </a:xfrm>
                          <a:prstGeom prst="rect">
                            <a:avLst/>
                          </a:prstGeom>
                        </pic:spPr>
                      </pic:pic>
                    </a:graphicData>
                  </a:graphic>
                </wp:inline>
              </w:drawing>
            </w:r>
          </w:p>
        </w:tc>
        <w:tc>
          <w:tcPr>
            <w:tcW w:w="4815" w:type="dxa"/>
          </w:tcPr>
          <w:p w14:paraId="75FFFF07" w14:textId="5A92C92B" w:rsidR="00340454" w:rsidRDefault="00340454" w:rsidP="00F25BD4">
            <w:pPr>
              <w:pStyle w:val="af2"/>
              <w:ind w:right="777"/>
              <w:rPr>
                <w:rFonts w:ascii="Times New Roman" w:hAnsi="Times New Roman"/>
                <w:sz w:val="28"/>
                <w:szCs w:val="28"/>
                <w:lang w:val="ru-RU" w:bidi="en-US"/>
              </w:rPr>
            </w:pPr>
            <w:r>
              <w:rPr>
                <w:rFonts w:ascii="Times New Roman" w:hAnsi="Times New Roman"/>
                <w:noProof/>
                <w:sz w:val="28"/>
                <w:szCs w:val="28"/>
                <w:lang w:val="ru-RU"/>
              </w:rPr>
              <w:drawing>
                <wp:inline distT="0" distB="0" distL="0" distR="0" wp14:anchorId="4C3C66B7" wp14:editId="068EF70F">
                  <wp:extent cx="1917184" cy="307467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0650" cy="3096266"/>
                          </a:xfrm>
                          <a:prstGeom prst="rect">
                            <a:avLst/>
                          </a:prstGeom>
                        </pic:spPr>
                      </pic:pic>
                    </a:graphicData>
                  </a:graphic>
                </wp:inline>
              </w:drawing>
            </w:r>
          </w:p>
        </w:tc>
      </w:tr>
    </w:tbl>
    <w:p w14:paraId="3B1E6737" w14:textId="77777777" w:rsidR="009E57DA" w:rsidRDefault="009E57DA" w:rsidP="00F25BD4">
      <w:pPr>
        <w:pStyle w:val="af2"/>
        <w:ind w:right="777"/>
        <w:rPr>
          <w:rFonts w:ascii="Times New Roman" w:hAnsi="Times New Roman"/>
          <w:sz w:val="28"/>
          <w:szCs w:val="28"/>
          <w:lang w:val="ru-RU" w:bidi="en-US"/>
        </w:rPr>
      </w:pPr>
    </w:p>
    <w:p w14:paraId="64EF3D5F" w14:textId="4B77E02F" w:rsidR="00F25BD4" w:rsidRPr="00F25BD4" w:rsidRDefault="009E57DA"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Участникам</w:t>
      </w:r>
      <w:r w:rsidR="00F25BD4">
        <w:rPr>
          <w:rFonts w:ascii="Times New Roman" w:hAnsi="Times New Roman"/>
          <w:sz w:val="28"/>
          <w:szCs w:val="28"/>
          <w:lang w:val="ru-RU"/>
        </w:rPr>
        <w:t xml:space="preserve"> и эксперт</w:t>
      </w:r>
      <w:r>
        <w:rPr>
          <w:rFonts w:ascii="Times New Roman" w:hAnsi="Times New Roman"/>
          <w:sz w:val="28"/>
          <w:szCs w:val="28"/>
          <w:lang w:val="ru-RU"/>
        </w:rPr>
        <w:t>ам з</w:t>
      </w:r>
      <w:r w:rsidR="00F25BD4" w:rsidRPr="00F25BD4">
        <w:rPr>
          <w:rFonts w:ascii="Times New Roman" w:hAnsi="Times New Roman"/>
          <w:sz w:val="28"/>
          <w:szCs w:val="28"/>
          <w:lang w:val="ru-RU"/>
        </w:rPr>
        <w:t>апрещается:</w:t>
      </w:r>
    </w:p>
    <w:p w14:paraId="5EEF5084" w14:textId="64FBD9C8"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носить во время работы любые украшения - бусы, кольца, клипсы, чтобы исключить их попадание в пищу</w:t>
      </w:r>
      <w:r>
        <w:rPr>
          <w:rFonts w:ascii="Times New Roman" w:hAnsi="Times New Roman"/>
          <w:sz w:val="28"/>
          <w:szCs w:val="28"/>
          <w:lang w:val="ru-RU"/>
        </w:rPr>
        <w:t>;</w:t>
      </w:r>
    </w:p>
    <w:p w14:paraId="1DF0CCC5" w14:textId="35F714C2" w:rsidR="00F25BD4" w:rsidRPr="00F25BD4" w:rsidRDefault="00F25BD4"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Pr="00F25BD4">
        <w:rPr>
          <w:rFonts w:ascii="Times New Roman" w:hAnsi="Times New Roman"/>
          <w:sz w:val="28"/>
          <w:szCs w:val="28"/>
          <w:lang w:val="ru-RU"/>
        </w:rPr>
        <w:t xml:space="preserve">носить в </w:t>
      </w:r>
      <w:r w:rsidR="000337FB">
        <w:rPr>
          <w:rFonts w:ascii="Times New Roman" w:hAnsi="Times New Roman"/>
          <w:sz w:val="28"/>
          <w:szCs w:val="28"/>
          <w:lang w:val="ru-RU"/>
        </w:rPr>
        <w:t>спецодежде</w:t>
      </w:r>
      <w:r w:rsidRPr="00F25BD4">
        <w:rPr>
          <w:rFonts w:ascii="Times New Roman" w:hAnsi="Times New Roman"/>
          <w:sz w:val="28"/>
          <w:szCs w:val="28"/>
          <w:lang w:val="ru-RU"/>
        </w:rPr>
        <w:t xml:space="preserve"> острые колющие предметы</w:t>
      </w:r>
      <w:r w:rsidR="000337FB">
        <w:rPr>
          <w:rFonts w:ascii="Times New Roman" w:hAnsi="Times New Roman"/>
          <w:sz w:val="28"/>
          <w:szCs w:val="28"/>
          <w:lang w:val="ru-RU"/>
        </w:rPr>
        <w:t>;</w:t>
      </w:r>
    </w:p>
    <w:p w14:paraId="3B8CECE6" w14:textId="305D729B" w:rsidR="00F25BD4" w:rsidRPr="00F25BD4"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хранить с</w:t>
      </w:r>
      <w:r>
        <w:rPr>
          <w:rFonts w:ascii="Times New Roman" w:hAnsi="Times New Roman"/>
          <w:sz w:val="28"/>
          <w:szCs w:val="28"/>
          <w:lang w:val="ru-RU"/>
        </w:rPr>
        <w:t>пецодежду</w:t>
      </w:r>
      <w:r w:rsidR="00F25BD4" w:rsidRPr="00F25BD4">
        <w:rPr>
          <w:rFonts w:ascii="Times New Roman" w:hAnsi="Times New Roman"/>
          <w:sz w:val="28"/>
          <w:szCs w:val="28"/>
          <w:lang w:val="ru-RU"/>
        </w:rPr>
        <w:t xml:space="preserve"> вместе с предметами верхней одежды</w:t>
      </w:r>
      <w:r>
        <w:rPr>
          <w:rFonts w:ascii="Times New Roman" w:hAnsi="Times New Roman"/>
          <w:sz w:val="28"/>
          <w:szCs w:val="28"/>
          <w:lang w:val="ru-RU"/>
        </w:rPr>
        <w:t>;</w:t>
      </w:r>
    </w:p>
    <w:p w14:paraId="7CBA44CA" w14:textId="62E43602" w:rsidR="000337FB" w:rsidRDefault="000337FB" w:rsidP="0060221A">
      <w:pPr>
        <w:pStyle w:val="af2"/>
        <w:spacing w:line="240" w:lineRule="auto"/>
        <w:ind w:right="-1"/>
        <w:rPr>
          <w:rFonts w:ascii="Times New Roman" w:hAnsi="Times New Roman"/>
          <w:sz w:val="28"/>
          <w:szCs w:val="28"/>
          <w:lang w:val="ru-RU"/>
        </w:rPr>
      </w:pPr>
      <w:r>
        <w:rPr>
          <w:rFonts w:ascii="Times New Roman" w:hAnsi="Times New Roman"/>
          <w:sz w:val="28"/>
          <w:szCs w:val="28"/>
          <w:lang w:val="ru-RU"/>
        </w:rPr>
        <w:t xml:space="preserve">- </w:t>
      </w:r>
      <w:r w:rsidR="00F25BD4" w:rsidRPr="00F25BD4">
        <w:rPr>
          <w:rFonts w:ascii="Times New Roman" w:hAnsi="Times New Roman"/>
          <w:sz w:val="28"/>
          <w:szCs w:val="28"/>
          <w:lang w:val="ru-RU"/>
        </w:rPr>
        <w:t xml:space="preserve">закалывать предметы </w:t>
      </w:r>
      <w:r>
        <w:rPr>
          <w:rFonts w:ascii="Times New Roman" w:hAnsi="Times New Roman"/>
          <w:sz w:val="28"/>
          <w:szCs w:val="28"/>
          <w:lang w:val="ru-RU"/>
        </w:rPr>
        <w:t>спецодежды</w:t>
      </w:r>
      <w:r w:rsidR="00F25BD4" w:rsidRPr="00F25BD4">
        <w:rPr>
          <w:rFonts w:ascii="Times New Roman" w:hAnsi="Times New Roman"/>
          <w:sz w:val="28"/>
          <w:szCs w:val="28"/>
          <w:lang w:val="ru-RU"/>
        </w:rPr>
        <w:t xml:space="preserve"> булавками, брошками, иголками и заколками.</w:t>
      </w:r>
    </w:p>
    <w:p w14:paraId="15E5B1B9" w14:textId="7EBB3D36" w:rsidR="000337FB" w:rsidRDefault="000337FB" w:rsidP="0060221A">
      <w:pPr>
        <w:pStyle w:val="af2"/>
        <w:spacing w:line="240" w:lineRule="auto"/>
        <w:ind w:right="-1" w:firstLine="709"/>
        <w:rPr>
          <w:rFonts w:ascii="Times New Roman" w:hAnsi="Times New Roman"/>
          <w:sz w:val="28"/>
          <w:szCs w:val="28"/>
          <w:lang w:val="ru-RU"/>
        </w:rPr>
      </w:pPr>
      <w:r w:rsidRPr="000337FB">
        <w:rPr>
          <w:rFonts w:ascii="Times New Roman" w:hAnsi="Times New Roman"/>
          <w:sz w:val="28"/>
          <w:szCs w:val="28"/>
          <w:lang w:val="ru-RU"/>
        </w:rPr>
        <w:t xml:space="preserve">Повара должны быть одеты в </w:t>
      </w:r>
      <w:r>
        <w:rPr>
          <w:rFonts w:ascii="Times New Roman" w:hAnsi="Times New Roman"/>
          <w:sz w:val="28"/>
          <w:szCs w:val="28"/>
          <w:lang w:val="ru-RU"/>
        </w:rPr>
        <w:t>спецодежду</w:t>
      </w:r>
      <w:r w:rsidRPr="000337FB">
        <w:rPr>
          <w:rFonts w:ascii="Times New Roman" w:hAnsi="Times New Roman"/>
          <w:sz w:val="28"/>
          <w:szCs w:val="28"/>
          <w:lang w:val="ru-RU"/>
        </w:rPr>
        <w:t xml:space="preserve"> и обувь установленного образца и изготовленную из материалов, разрешенных </w:t>
      </w:r>
      <w:proofErr w:type="spellStart"/>
      <w:r w:rsidRPr="000337FB">
        <w:rPr>
          <w:rFonts w:ascii="Times New Roman" w:hAnsi="Times New Roman"/>
          <w:sz w:val="28"/>
          <w:szCs w:val="28"/>
          <w:lang w:val="ru-RU"/>
        </w:rPr>
        <w:t>Роспотребнадзором</w:t>
      </w:r>
      <w:proofErr w:type="spellEnd"/>
      <w:r w:rsidRPr="000337FB">
        <w:rPr>
          <w:rFonts w:ascii="Times New Roman" w:hAnsi="Times New Roman"/>
          <w:sz w:val="28"/>
          <w:szCs w:val="28"/>
          <w:lang w:val="ru-RU"/>
        </w:rPr>
        <w:t>. Санитарная одежда должна хорошо прикрывать личную одежду работника и быть максимально удобной.</w:t>
      </w:r>
    </w:p>
    <w:p w14:paraId="6195E84E" w14:textId="23CC4498" w:rsidR="004576F4" w:rsidRDefault="000337FB" w:rsidP="0060221A">
      <w:pPr>
        <w:pStyle w:val="af2"/>
        <w:spacing w:line="240" w:lineRule="auto"/>
        <w:ind w:right="-1" w:firstLine="567"/>
        <w:rPr>
          <w:rFonts w:ascii="Times New Roman" w:hAnsi="Times New Roman"/>
          <w:sz w:val="28"/>
          <w:szCs w:val="28"/>
          <w:lang w:val="ru-RU"/>
        </w:rPr>
      </w:pPr>
      <w:r>
        <w:rPr>
          <w:rFonts w:ascii="Times New Roman" w:hAnsi="Times New Roman"/>
          <w:sz w:val="28"/>
          <w:szCs w:val="28"/>
          <w:lang w:val="ru-RU"/>
        </w:rPr>
        <w:t>На поварском кителе не должно быть пуговиц на нитках. Допускается застежка на молнии, пуклях, кнопках, липучке и т.д.</w:t>
      </w:r>
    </w:p>
    <w:p w14:paraId="1BEEA275" w14:textId="350EB356" w:rsidR="00E85CF6" w:rsidRPr="00C5445C" w:rsidRDefault="00FE6F95" w:rsidP="00C5445C">
      <w:pPr>
        <w:pStyle w:val="-2"/>
        <w:ind w:firstLine="567"/>
        <w:rPr>
          <w:rFonts w:ascii="Times New Roman" w:hAnsi="Times New Roman"/>
        </w:rPr>
      </w:pPr>
      <w:bookmarkStart w:id="20" w:name="_Toc126022977"/>
      <w:r w:rsidRPr="00C5445C">
        <w:rPr>
          <w:rFonts w:ascii="Times New Roman" w:hAnsi="Times New Roman"/>
        </w:rPr>
        <w:t xml:space="preserve">2.9. </w:t>
      </w:r>
      <w:r w:rsidR="004576F4" w:rsidRPr="00C5445C">
        <w:rPr>
          <w:rFonts w:ascii="Times New Roman" w:hAnsi="Times New Roman"/>
        </w:rPr>
        <w:t>Рекомендаци</w:t>
      </w:r>
      <w:r w:rsidRPr="00C5445C">
        <w:rPr>
          <w:rFonts w:ascii="Times New Roman" w:hAnsi="Times New Roman"/>
        </w:rPr>
        <w:t>и</w:t>
      </w:r>
      <w:r w:rsidR="004576F4" w:rsidRPr="00C5445C">
        <w:rPr>
          <w:rFonts w:ascii="Times New Roman" w:hAnsi="Times New Roman"/>
        </w:rPr>
        <w:t xml:space="preserve"> для подготовки конкурсной площадки</w:t>
      </w:r>
      <w:bookmarkEnd w:id="20"/>
    </w:p>
    <w:p w14:paraId="2530CD0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Объемно-планировочные и конструктивные решения помещений для организации площадок проведения чемпионатов, должны полностью соответствовать санитарно-эпидемиологическим требованиям, предъявляемым к учебным лабораториям.</w:t>
      </w:r>
    </w:p>
    <w:p w14:paraId="5C3647C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 xml:space="preserve">Стены на площадке должны быть облицованы на высоту не менее 1,7 метра плиткой, изготовленной из материалов, выдерживающих влажную уборку и дезинфекцию. </w:t>
      </w:r>
    </w:p>
    <w:p w14:paraId="296C8D03"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Материалы покрытия полов должны быть долговечными, нескользкими, обеспечивающими уборку с применением моющих и дезинфицирующих растворов.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14:paraId="446A7F43" w14:textId="2EF6F47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Всё установленное в соответствии с инфраструктурными листами оборудование, должно находиться в исправном состоянии. </w:t>
      </w:r>
    </w:p>
    <w:p w14:paraId="44A0F8A5" w14:textId="530C46C0"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Контактирующие с продукцией поверхности должны быть выполнены из материалов водонепроницаемых, нержавеющих или стойких к коррозии.</w:t>
      </w:r>
    </w:p>
    <w:p w14:paraId="6E6F9A78"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Санитарную обработку технологического оборудования, находящегося в боксе и на общей инфраструктуре, а также складских помещений проводят по мере загрязнения и в конце работы с обязательным применением профессиональных моющих и дезинфицирующих средств.</w:t>
      </w:r>
    </w:p>
    <w:p w14:paraId="4A85E734"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При застройке площадки для механизированного мытья столовой посуды и приборов рекомендуется устанавливать современные (профессиональные) посудомоечные машины со стерилизующим эффектом. </w:t>
      </w:r>
    </w:p>
    <w:p w14:paraId="0E03883D" w14:textId="19031A54"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При организации работы площадки для проведения чемпионатов</w:t>
      </w:r>
      <w:r w:rsidR="00FE6F95">
        <w:rPr>
          <w:rFonts w:ascii="Times New Roman" w:hAnsi="Times New Roman" w:cs="Times New Roman"/>
          <w:sz w:val="28"/>
          <w:szCs w:val="28"/>
        </w:rPr>
        <w:t xml:space="preserve"> в</w:t>
      </w:r>
      <w:r w:rsidRPr="004576F4">
        <w:rPr>
          <w:rFonts w:ascii="Times New Roman" w:hAnsi="Times New Roman" w:cs="Times New Roman"/>
          <w:sz w:val="28"/>
          <w:szCs w:val="28"/>
        </w:rPr>
        <w:t xml:space="preserve"> плане проведения рекомендуется предусмотреть время для приведения площадки в надлежащее санитарное состояние после работы каждой смены (если работа организована в две смены). </w:t>
      </w:r>
    </w:p>
    <w:p w14:paraId="388E578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Техническая служба производит мытье полов с применением моющих и дезинфицирующих сре</w:t>
      </w:r>
      <w:proofErr w:type="gramStart"/>
      <w:r w:rsidRPr="004576F4">
        <w:rPr>
          <w:rFonts w:ascii="Times New Roman" w:hAnsi="Times New Roman" w:cs="Times New Roman"/>
          <w:sz w:val="28"/>
          <w:szCs w:val="28"/>
        </w:rPr>
        <w:t>дств в пр</w:t>
      </w:r>
      <w:proofErr w:type="gramEnd"/>
      <w:r w:rsidRPr="004576F4">
        <w:rPr>
          <w:rFonts w:ascii="Times New Roman" w:hAnsi="Times New Roman" w:cs="Times New Roman"/>
          <w:sz w:val="28"/>
          <w:szCs w:val="28"/>
        </w:rPr>
        <w:t xml:space="preserve">омежутках между сменами и в конце работы площадки. </w:t>
      </w:r>
    </w:p>
    <w:p w14:paraId="47C118A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Удаление отходов из бокса производят во время перерыва между сменами и в конце второй смены (при работе в две смены) или по окончании работы первой смены (при работе в одну смену) с разрешения технического эксперта. </w:t>
      </w:r>
    </w:p>
    <w:p w14:paraId="55DACDFA"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Контейнеры для отходов должны:</w:t>
      </w:r>
    </w:p>
    <w:p w14:paraId="461CC27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а) иметь четкое обозначение для распознавания их назначения;  </w:t>
      </w:r>
    </w:p>
    <w:p w14:paraId="585D367B"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б) быть </w:t>
      </w:r>
      <w:proofErr w:type="gramStart"/>
      <w:r w:rsidRPr="004576F4">
        <w:rPr>
          <w:rFonts w:ascii="Times New Roman" w:hAnsi="Times New Roman" w:cs="Times New Roman"/>
          <w:sz w:val="28"/>
          <w:szCs w:val="28"/>
        </w:rPr>
        <w:t>изготовлены</w:t>
      </w:r>
      <w:proofErr w:type="gramEnd"/>
      <w:r w:rsidRPr="004576F4">
        <w:rPr>
          <w:rFonts w:ascii="Times New Roman" w:hAnsi="Times New Roman" w:cs="Times New Roman"/>
          <w:sz w:val="28"/>
          <w:szCs w:val="28"/>
        </w:rPr>
        <w:t xml:space="preserve"> из водонепроницаемого материала, подлежащего мойке и санитарной обработке.</w:t>
      </w:r>
    </w:p>
    <w:p w14:paraId="0AFFF211"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Емкости для отходов, находящиеся в боксах, при заполнении не менее 2/3 объема, должны быть опустошены, после работы их промывают раствором моющего (щелочного) средства с последующей дезинфекцией ежедневно после каждой смены.</w:t>
      </w:r>
    </w:p>
    <w:p w14:paraId="17F62070"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Для мытья рук на площадке и складе рекомендуется установить раковины, подвод горячей и холодной воды, предусмотреть диспенсеры с моющим, дезинфицирующим средством (локтевой привод), диспенсеры с бумажными полотенцами.       </w:t>
      </w:r>
    </w:p>
    <w:p w14:paraId="58472D3F" w14:textId="2B4AB8B9"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lastRenderedPageBreak/>
        <w:t>За основу для составления списков продуктов участников регионального чемпионата берутся утвержденные списки продуктов по компетенции «Поварское дело». Закуп продуктов осуществляется накануне проведения мероприятия, с учетом сроков хранения. Продукты должны иметь соответствующие документы (удостоверения качества и безопасности пищевых продуктов, документы ветеринарно-санитарной экспертизы, документы изготовителя, поставщика пищевых продуктов, подтверждающие их происхождение, сертификаты соответствия</w:t>
      </w:r>
      <w:r w:rsidR="00FE6F95">
        <w:rPr>
          <w:rFonts w:ascii="Times New Roman" w:hAnsi="Times New Roman" w:cs="Times New Roman"/>
          <w:sz w:val="28"/>
          <w:szCs w:val="28"/>
        </w:rPr>
        <w:t>/</w:t>
      </w:r>
      <w:r w:rsidRPr="004576F4">
        <w:rPr>
          <w:rFonts w:ascii="Times New Roman" w:hAnsi="Times New Roman" w:cs="Times New Roman"/>
          <w:sz w:val="28"/>
          <w:szCs w:val="28"/>
        </w:rPr>
        <w:t xml:space="preserve">декларации о соответствии), подтверждающие их качество  и безопасность, а также принадлежность к определенной партии в соответствии с законодательством Российской Федерации. </w:t>
      </w:r>
    </w:p>
    <w:p w14:paraId="3D9FAB72"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Закупка зелени, свежих ягод осуществляется ежедневно, остальных продуктов - в соответствии с потребностью, сроками их хранения и загруженностью склада. Продукты размещаются на складе с соблюдением условий хранения и товарного соседства. Хранение пищевых продуктов на полу не разрешается.</w:t>
      </w:r>
    </w:p>
    <w:p w14:paraId="3180FAEC" w14:textId="7D96B948"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Развешивание продуктов осуществляется в одноразовые контейнеры с крышками с надписью о наименовании продукта, краткой его характеристики (сливки 33% жирности). Жидкие продукты (молоко, масло растительное и т.д.), овощи, фрукты также развешиваются в одноразовые контейнеры с крышками соответствующего объема. </w:t>
      </w:r>
      <w:r w:rsidR="006B5321">
        <w:rPr>
          <w:rFonts w:ascii="Times New Roman" w:hAnsi="Times New Roman" w:cs="Times New Roman"/>
          <w:sz w:val="28"/>
          <w:szCs w:val="28"/>
        </w:rPr>
        <w:t xml:space="preserve">Контейнера после использования не выбрасывают, их можно помыть и использовать еще раз. Если у организаторов есть возможность, то развес можно производить в </w:t>
      </w:r>
      <w:proofErr w:type="gramStart"/>
      <w:r w:rsidR="006B5321">
        <w:rPr>
          <w:rFonts w:ascii="Times New Roman" w:hAnsi="Times New Roman" w:cs="Times New Roman"/>
          <w:sz w:val="28"/>
          <w:szCs w:val="28"/>
        </w:rPr>
        <w:t>многоразовые</w:t>
      </w:r>
      <w:proofErr w:type="gramEnd"/>
      <w:r w:rsidR="006B5321">
        <w:rPr>
          <w:rFonts w:ascii="Times New Roman" w:hAnsi="Times New Roman" w:cs="Times New Roman"/>
          <w:sz w:val="28"/>
          <w:szCs w:val="28"/>
        </w:rPr>
        <w:t xml:space="preserve"> контейнера или </w:t>
      </w:r>
      <w:proofErr w:type="spellStart"/>
      <w:r w:rsidR="006B5321">
        <w:rPr>
          <w:rFonts w:ascii="Times New Roman" w:hAnsi="Times New Roman" w:cs="Times New Roman"/>
          <w:sz w:val="28"/>
          <w:szCs w:val="28"/>
        </w:rPr>
        <w:t>гастроемкости</w:t>
      </w:r>
      <w:proofErr w:type="spellEnd"/>
      <w:r w:rsidR="006B5321">
        <w:rPr>
          <w:rFonts w:ascii="Times New Roman" w:hAnsi="Times New Roman" w:cs="Times New Roman"/>
          <w:sz w:val="28"/>
          <w:szCs w:val="28"/>
        </w:rPr>
        <w:t xml:space="preserve">. </w:t>
      </w:r>
      <w:r w:rsidRPr="004576F4">
        <w:rPr>
          <w:rFonts w:ascii="Times New Roman" w:hAnsi="Times New Roman" w:cs="Times New Roman"/>
          <w:sz w:val="28"/>
          <w:szCs w:val="28"/>
        </w:rPr>
        <w:t>Развешивание продуктов осуществляют, применяя соответствующие разделочные доски, инвентарь, СИЗ (перчатки).</w:t>
      </w:r>
    </w:p>
    <w:p w14:paraId="3C2706A7" w14:textId="77777777"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До установленного времени контейнеры со скоропортящимися продуктами хранятся на складе в холодильных шкафах на соответствующих полках.  На площадку продукты со склада поступают за 15 минут до начала мероприятия. </w:t>
      </w:r>
    </w:p>
    <w:p w14:paraId="4037031E" w14:textId="1A4EF373" w:rsidR="004576F4" w:rsidRPr="004576F4" w:rsidRDefault="004576F4" w:rsidP="00FE6F95">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Овощи, используемые в процессе приготовления блюд участниками, должны поступать со склада на площадку проведения, пройдя стадию сортировки и промывания. Для этого рекомендуется использовать емкости с соответствующей маркировкой.  Яйцо до поступления на площадку также должно пройти обработку в соответствии с установленными санитарными правилами.  Замороженные продукты (мясо, рыба, птица, субпродукты, морепродукты) должны выдаваться участникам в размороженном виде (кроме овощей и ягод, которые не требуют предварительного размораживания). При дефростации (</w:t>
      </w:r>
      <w:proofErr w:type="spellStart"/>
      <w:r w:rsidRPr="004576F4">
        <w:rPr>
          <w:rFonts w:ascii="Times New Roman" w:hAnsi="Times New Roman" w:cs="Times New Roman"/>
          <w:sz w:val="28"/>
          <w:szCs w:val="28"/>
        </w:rPr>
        <w:t>разморозке</w:t>
      </w:r>
      <w:proofErr w:type="spellEnd"/>
      <w:r w:rsidRPr="004576F4">
        <w:rPr>
          <w:rFonts w:ascii="Times New Roman" w:hAnsi="Times New Roman" w:cs="Times New Roman"/>
          <w:sz w:val="28"/>
          <w:szCs w:val="28"/>
        </w:rPr>
        <w:t xml:space="preserve">) необходимо соблюдать требования к температурному режиму и времени дефростации. </w:t>
      </w:r>
    </w:p>
    <w:p w14:paraId="197F768F" w14:textId="77777777" w:rsidR="004576F4" w:rsidRPr="004576F4" w:rsidRDefault="004576F4" w:rsidP="007A48E7">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Моющие и дезинфицирующие вещества/средства применяют только разрешённые органами </w:t>
      </w:r>
      <w:proofErr w:type="spellStart"/>
      <w:r w:rsidRPr="004576F4">
        <w:rPr>
          <w:rFonts w:ascii="Times New Roman" w:hAnsi="Times New Roman" w:cs="Times New Roman"/>
          <w:sz w:val="28"/>
          <w:szCs w:val="28"/>
        </w:rPr>
        <w:t>Роспотребнадзора</w:t>
      </w:r>
      <w:proofErr w:type="spellEnd"/>
      <w:r w:rsidRPr="004576F4">
        <w:rPr>
          <w:rFonts w:ascii="Times New Roman" w:hAnsi="Times New Roman" w:cs="Times New Roman"/>
          <w:sz w:val="28"/>
          <w:szCs w:val="28"/>
        </w:rPr>
        <w:t xml:space="preserve">, используют их в строгом соответствии с прилагаемыми инструкциями и хранят в таре изготовителя в специально выделенных местах, недоступных </w:t>
      </w:r>
      <w:proofErr w:type="gramStart"/>
      <w:r w:rsidRPr="004576F4">
        <w:rPr>
          <w:rFonts w:ascii="Times New Roman" w:hAnsi="Times New Roman" w:cs="Times New Roman"/>
          <w:sz w:val="28"/>
          <w:szCs w:val="28"/>
        </w:rPr>
        <w:t>для</w:t>
      </w:r>
      <w:proofErr w:type="gramEnd"/>
      <w:r w:rsidRPr="004576F4">
        <w:rPr>
          <w:rFonts w:ascii="Times New Roman" w:hAnsi="Times New Roman" w:cs="Times New Roman"/>
          <w:sz w:val="28"/>
          <w:szCs w:val="28"/>
        </w:rPr>
        <w:t xml:space="preserve"> обучающихся. Наличие сертификатов о государственной регистрации обязательно. </w:t>
      </w:r>
    </w:p>
    <w:p w14:paraId="72A938E8" w14:textId="6E7047DE" w:rsidR="004576F4" w:rsidRDefault="004576F4" w:rsidP="003B5C52">
      <w:pPr>
        <w:spacing w:after="0" w:line="240" w:lineRule="auto"/>
        <w:ind w:firstLine="567"/>
        <w:jc w:val="both"/>
        <w:rPr>
          <w:rFonts w:ascii="Times New Roman" w:hAnsi="Times New Roman" w:cs="Times New Roman"/>
          <w:sz w:val="28"/>
          <w:szCs w:val="28"/>
        </w:rPr>
      </w:pPr>
      <w:r w:rsidRPr="004576F4">
        <w:rPr>
          <w:rFonts w:ascii="Times New Roman" w:hAnsi="Times New Roman" w:cs="Times New Roman"/>
          <w:sz w:val="28"/>
          <w:szCs w:val="28"/>
        </w:rPr>
        <w:t xml:space="preserve">С каждым участником в боксе работает волонтёр. Волонтёр может только мыть посуду, протереть полы по просьбе участника и заменить мусорный пакет, </w:t>
      </w:r>
      <w:r w:rsidRPr="004576F4">
        <w:rPr>
          <w:rFonts w:ascii="Times New Roman" w:hAnsi="Times New Roman" w:cs="Times New Roman"/>
          <w:sz w:val="28"/>
          <w:szCs w:val="28"/>
        </w:rPr>
        <w:lastRenderedPageBreak/>
        <w:t xml:space="preserve">если мусорное ведро полное. Пакет с мусором волонтёр должен отдать экспертной группе, которая оценивает данный аспект. </w:t>
      </w:r>
    </w:p>
    <w:p w14:paraId="648208E1" w14:textId="77777777" w:rsidR="0060221A" w:rsidRPr="003B5C52" w:rsidRDefault="0060221A" w:rsidP="003B5C52">
      <w:pPr>
        <w:spacing w:after="0" w:line="240" w:lineRule="auto"/>
        <w:ind w:firstLine="567"/>
        <w:jc w:val="both"/>
        <w:rPr>
          <w:rFonts w:ascii="Times New Roman" w:hAnsi="Times New Roman" w:cs="Times New Roman"/>
          <w:sz w:val="28"/>
          <w:szCs w:val="28"/>
        </w:rPr>
      </w:pPr>
    </w:p>
    <w:p w14:paraId="245CDCAC" w14:textId="79B29250" w:rsidR="00E15F2A" w:rsidRPr="0084719B" w:rsidRDefault="00A11569" w:rsidP="007A48E7">
      <w:pPr>
        <w:pStyle w:val="-2"/>
        <w:spacing w:before="0" w:after="0" w:line="276" w:lineRule="auto"/>
        <w:ind w:firstLine="567"/>
        <w:jc w:val="both"/>
        <w:rPr>
          <w:rFonts w:ascii="Times New Roman" w:hAnsi="Times New Roman"/>
          <w:szCs w:val="28"/>
        </w:rPr>
      </w:pPr>
      <w:bookmarkStart w:id="21" w:name="_Toc78885659"/>
      <w:bookmarkStart w:id="22" w:name="_Toc126022978"/>
      <w:r w:rsidRPr="0084719B">
        <w:rPr>
          <w:rFonts w:ascii="Times New Roman" w:hAnsi="Times New Roman"/>
          <w:color w:val="000000"/>
          <w:szCs w:val="28"/>
        </w:rPr>
        <w:t>2</w:t>
      </w:r>
      <w:r w:rsidR="00FB022D" w:rsidRPr="0084719B">
        <w:rPr>
          <w:rFonts w:ascii="Times New Roman" w:hAnsi="Times New Roman"/>
          <w:color w:val="000000"/>
          <w:szCs w:val="28"/>
        </w:rPr>
        <w:t>.</w:t>
      </w:r>
      <w:r w:rsidRPr="0084719B">
        <w:rPr>
          <w:rFonts w:ascii="Times New Roman" w:hAnsi="Times New Roman"/>
          <w:color w:val="000000"/>
          <w:szCs w:val="28"/>
        </w:rPr>
        <w:t>1</w:t>
      </w:r>
      <w:r w:rsidR="007A48E7">
        <w:rPr>
          <w:rFonts w:ascii="Times New Roman" w:hAnsi="Times New Roman"/>
          <w:color w:val="000000"/>
          <w:szCs w:val="28"/>
        </w:rPr>
        <w:t>0</w:t>
      </w:r>
      <w:r w:rsidR="00FB022D" w:rsidRPr="0084719B">
        <w:rPr>
          <w:rFonts w:ascii="Times New Roman" w:hAnsi="Times New Roman"/>
          <w:color w:val="000000"/>
          <w:szCs w:val="28"/>
        </w:rPr>
        <w:t xml:space="preserve">. </w:t>
      </w:r>
      <w:bookmarkEnd w:id="21"/>
      <w:r w:rsidRPr="0084719B">
        <w:rPr>
          <w:rFonts w:ascii="Times New Roman" w:hAnsi="Times New Roman"/>
          <w:bCs/>
          <w:iCs/>
          <w:szCs w:val="28"/>
        </w:rPr>
        <w:t>Личный инструмент конкурсанта</w:t>
      </w:r>
      <w:bookmarkEnd w:id="22"/>
    </w:p>
    <w:p w14:paraId="198A8941" w14:textId="6ED4B3BD" w:rsidR="00E15F2A" w:rsidRPr="0084719B" w:rsidRDefault="00E15F2A" w:rsidP="007A48E7">
      <w:pPr>
        <w:spacing w:before="120" w:after="0" w:line="276" w:lineRule="auto"/>
        <w:ind w:firstLine="567"/>
        <w:jc w:val="both"/>
        <w:rPr>
          <w:rFonts w:ascii="Times New Roman" w:eastAsia="Times New Roman" w:hAnsi="Times New Roman" w:cs="Times New Roman"/>
          <w:sz w:val="28"/>
          <w:szCs w:val="28"/>
        </w:rPr>
      </w:pPr>
      <w:r w:rsidRPr="0084719B">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w:t>
      </w:r>
      <w:r w:rsidR="00945E13" w:rsidRPr="0084719B">
        <w:rPr>
          <w:rFonts w:ascii="Times New Roman" w:eastAsia="Times New Roman" w:hAnsi="Times New Roman" w:cs="Times New Roman"/>
          <w:sz w:val="28"/>
          <w:szCs w:val="28"/>
        </w:rPr>
        <w:t>ние</w:t>
      </w:r>
      <w:r w:rsidRPr="0084719B">
        <w:rPr>
          <w:rFonts w:ascii="Times New Roman" w:eastAsia="Times New Roman" w:hAnsi="Times New Roman" w:cs="Times New Roman"/>
          <w:sz w:val="28"/>
          <w:szCs w:val="28"/>
        </w:rPr>
        <w:t xml:space="preserve">. </w:t>
      </w:r>
    </w:p>
    <w:p w14:paraId="5263FA71" w14:textId="77777777" w:rsidR="00827ADE" w:rsidRDefault="00E15F2A" w:rsidP="007A48E7">
      <w:pPr>
        <w:spacing w:after="0" w:line="276" w:lineRule="auto"/>
        <w:ind w:firstLine="567"/>
        <w:jc w:val="both"/>
      </w:pPr>
      <w:proofErr w:type="gramStart"/>
      <w:r w:rsidRPr="0084719B">
        <w:rPr>
          <w:rFonts w:ascii="Times New Roman" w:eastAsia="Times New Roman" w:hAnsi="Times New Roman" w:cs="Times New Roman"/>
          <w:sz w:val="28"/>
          <w:szCs w:val="28"/>
        </w:rPr>
        <w:t xml:space="preserve">Неопределенный - можно привезти </w:t>
      </w:r>
      <w:r w:rsidR="00827ADE">
        <w:rPr>
          <w:rFonts w:ascii="Times New Roman" w:eastAsia="Times New Roman" w:hAnsi="Times New Roman" w:cs="Times New Roman"/>
          <w:sz w:val="28"/>
          <w:szCs w:val="28"/>
        </w:rPr>
        <w:t xml:space="preserve">любое дополнительное </w:t>
      </w:r>
      <w:r w:rsidRPr="0084719B">
        <w:rPr>
          <w:rFonts w:ascii="Times New Roman" w:eastAsia="Times New Roman" w:hAnsi="Times New Roman" w:cs="Times New Roman"/>
          <w:sz w:val="28"/>
          <w:szCs w:val="28"/>
        </w:rPr>
        <w:t>оборудование</w:t>
      </w:r>
      <w:r w:rsidR="00827ADE">
        <w:rPr>
          <w:rFonts w:ascii="Times New Roman" w:eastAsia="Times New Roman" w:hAnsi="Times New Roman" w:cs="Times New Roman"/>
          <w:sz w:val="28"/>
          <w:szCs w:val="28"/>
        </w:rPr>
        <w:t xml:space="preserve"> и инвентарь</w:t>
      </w:r>
      <w:r w:rsidRPr="0084719B">
        <w:rPr>
          <w:rFonts w:ascii="Times New Roman" w:eastAsia="Times New Roman" w:hAnsi="Times New Roman" w:cs="Times New Roman"/>
          <w:sz w:val="28"/>
          <w:szCs w:val="28"/>
        </w:rPr>
        <w:t xml:space="preserve"> </w:t>
      </w:r>
      <w:r w:rsidR="00827ADE">
        <w:rPr>
          <w:rFonts w:ascii="Times New Roman" w:eastAsia="Times New Roman" w:hAnsi="Times New Roman" w:cs="Times New Roman"/>
          <w:sz w:val="28"/>
          <w:szCs w:val="28"/>
        </w:rPr>
        <w:t>необходимое участнику</w:t>
      </w:r>
      <w:r w:rsidRPr="0084719B">
        <w:rPr>
          <w:rFonts w:ascii="Times New Roman" w:eastAsia="Times New Roman" w:hAnsi="Times New Roman" w:cs="Times New Roman"/>
          <w:sz w:val="28"/>
          <w:szCs w:val="28"/>
        </w:rPr>
        <w:t>.</w:t>
      </w:r>
      <w:r w:rsidR="00827ADE" w:rsidRPr="00827ADE">
        <w:t xml:space="preserve"> </w:t>
      </w:r>
      <w:proofErr w:type="gramEnd"/>
    </w:p>
    <w:p w14:paraId="247DA042" w14:textId="0A329AA9"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Конкурсанты должны приносить личные ножи.</w:t>
      </w:r>
    </w:p>
    <w:p w14:paraId="0279BFC6" w14:textId="0366303F" w:rsidR="00827ADE" w:rsidRPr="00827ADE" w:rsidRDefault="00827ADE" w:rsidP="007A48E7">
      <w:pPr>
        <w:spacing w:after="0" w:line="276" w:lineRule="auto"/>
        <w:ind w:firstLine="567"/>
        <w:jc w:val="both"/>
        <w:rPr>
          <w:rFonts w:ascii="Times New Roman" w:eastAsia="Times New Roman" w:hAnsi="Times New Roman" w:cs="Times New Roman"/>
          <w:sz w:val="28"/>
          <w:szCs w:val="28"/>
        </w:rPr>
      </w:pPr>
      <w:proofErr w:type="gramStart"/>
      <w:r w:rsidRPr="00827ADE">
        <w:rPr>
          <w:rFonts w:ascii="Times New Roman" w:eastAsia="Times New Roman" w:hAnsi="Times New Roman" w:cs="Times New Roman"/>
          <w:sz w:val="28"/>
          <w:szCs w:val="28"/>
        </w:rPr>
        <w:t xml:space="preserve">Конкурсанты могут приносить с собой дополнительный инвентарь, </w:t>
      </w:r>
      <w:proofErr w:type="spellStart"/>
      <w:r w:rsidRPr="00827ADE">
        <w:rPr>
          <w:rFonts w:ascii="Times New Roman" w:eastAsia="Times New Roman" w:hAnsi="Times New Roman" w:cs="Times New Roman"/>
          <w:sz w:val="28"/>
          <w:szCs w:val="28"/>
        </w:rPr>
        <w:t>гастроемкости</w:t>
      </w:r>
      <w:proofErr w:type="spellEnd"/>
      <w:r w:rsidRPr="00827ADE">
        <w:rPr>
          <w:rFonts w:ascii="Times New Roman" w:eastAsia="Times New Roman" w:hAnsi="Times New Roman" w:cs="Times New Roman"/>
          <w:sz w:val="28"/>
          <w:szCs w:val="28"/>
        </w:rPr>
        <w:t>, кастрюли, сковороды, миски, лопатки, пинцеты, формы, силиконовые формы и т.д.</w:t>
      </w:r>
      <w:proofErr w:type="gramEnd"/>
      <w:r w:rsidRPr="00827ADE">
        <w:rPr>
          <w:rFonts w:ascii="Times New Roman" w:eastAsia="Times New Roman" w:hAnsi="Times New Roman" w:cs="Times New Roman"/>
          <w:sz w:val="28"/>
          <w:szCs w:val="28"/>
        </w:rPr>
        <w:t xml:space="preserve"> Если участник приносит дополнительное оборудование, аналогичное </w:t>
      </w:r>
      <w:proofErr w:type="gramStart"/>
      <w:r w:rsidRPr="00827ADE">
        <w:rPr>
          <w:rFonts w:ascii="Times New Roman" w:eastAsia="Times New Roman" w:hAnsi="Times New Roman" w:cs="Times New Roman"/>
          <w:sz w:val="28"/>
          <w:szCs w:val="28"/>
        </w:rPr>
        <w:t>имеющемуся</w:t>
      </w:r>
      <w:proofErr w:type="gramEnd"/>
      <w:r w:rsidRPr="00827A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его рабочем месте (общая зона не считается)</w:t>
      </w:r>
      <w:r w:rsidRPr="00827ADE">
        <w:rPr>
          <w:rFonts w:ascii="Times New Roman" w:eastAsia="Times New Roman" w:hAnsi="Times New Roman" w:cs="Times New Roman"/>
          <w:sz w:val="28"/>
          <w:szCs w:val="28"/>
        </w:rPr>
        <w:t>, то оборудование, предоставленное организаторами, убирается, и участник использует своё.</w:t>
      </w:r>
    </w:p>
    <w:p w14:paraId="18B2F8E9" w14:textId="02559D6F" w:rsidR="00E15F2A" w:rsidRDefault="00827ADE" w:rsidP="007A48E7">
      <w:pPr>
        <w:spacing w:after="0" w:line="276" w:lineRule="auto"/>
        <w:ind w:firstLine="567"/>
        <w:jc w:val="both"/>
        <w:rPr>
          <w:rFonts w:ascii="Times New Roman" w:eastAsia="Times New Roman" w:hAnsi="Times New Roman" w:cs="Times New Roman"/>
          <w:sz w:val="28"/>
          <w:szCs w:val="28"/>
        </w:rPr>
      </w:pPr>
      <w:r w:rsidRPr="00827ADE">
        <w:rPr>
          <w:rFonts w:ascii="Times New Roman" w:eastAsia="Times New Roman" w:hAnsi="Times New Roman" w:cs="Times New Roman"/>
          <w:sz w:val="28"/>
          <w:szCs w:val="28"/>
        </w:rPr>
        <w:t xml:space="preserve">Допускается приносить с собой спрей </w:t>
      </w:r>
      <w:proofErr w:type="spellStart"/>
      <w:r w:rsidRPr="00827ADE">
        <w:rPr>
          <w:rFonts w:ascii="Times New Roman" w:eastAsia="Times New Roman" w:hAnsi="Times New Roman" w:cs="Times New Roman"/>
          <w:sz w:val="28"/>
          <w:szCs w:val="28"/>
        </w:rPr>
        <w:t>Фризер</w:t>
      </w:r>
      <w:proofErr w:type="spellEnd"/>
      <w:r w:rsidRPr="00827ADE">
        <w:rPr>
          <w:rFonts w:ascii="Times New Roman" w:eastAsia="Times New Roman" w:hAnsi="Times New Roman" w:cs="Times New Roman"/>
          <w:sz w:val="28"/>
          <w:szCs w:val="28"/>
        </w:rPr>
        <w:t xml:space="preserve"> (аэрозоль охладитель) для быстрого охлаждения.</w:t>
      </w:r>
    </w:p>
    <w:p w14:paraId="298555CF" w14:textId="7F8A3F0C" w:rsidR="00827ADE" w:rsidRPr="007A48E7" w:rsidRDefault="004576F4" w:rsidP="007A48E7">
      <w:pPr>
        <w:spacing w:after="0" w:line="276" w:lineRule="auto"/>
        <w:ind w:firstLine="567"/>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rPr>
        <w:t xml:space="preserve"> </w:t>
      </w:r>
      <w:r w:rsidRPr="007A48E7">
        <w:rPr>
          <w:rFonts w:ascii="Times New Roman" w:eastAsia="Times New Roman" w:hAnsi="Times New Roman" w:cs="Times New Roman"/>
          <w:bCs/>
          <w:i/>
          <w:sz w:val="28"/>
          <w:szCs w:val="28"/>
        </w:rPr>
        <w:t>Инструментальный ящик</w:t>
      </w:r>
    </w:p>
    <w:p w14:paraId="41310586" w14:textId="20F18B7F" w:rsidR="004576F4" w:rsidRPr="004576F4"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Конкурсанту необходимо принести личный инструмент (оборудование и инвентарь</w:t>
      </w:r>
      <w:r>
        <w:rPr>
          <w:rFonts w:ascii="Times New Roman" w:eastAsia="Times New Roman" w:hAnsi="Times New Roman" w:cs="Times New Roman"/>
          <w:sz w:val="28"/>
          <w:szCs w:val="28"/>
        </w:rPr>
        <w:t>)</w:t>
      </w:r>
      <w:r w:rsidRPr="004576F4">
        <w:rPr>
          <w:rFonts w:ascii="Times New Roman" w:eastAsia="Times New Roman" w:hAnsi="Times New Roman" w:cs="Times New Roman"/>
          <w:sz w:val="28"/>
          <w:szCs w:val="28"/>
        </w:rPr>
        <w:t xml:space="preserve"> в ящике для инструментов. Ящик может быть выполнен из любых материалов.</w:t>
      </w:r>
      <w:r>
        <w:rPr>
          <w:rFonts w:ascii="Times New Roman" w:eastAsia="Times New Roman" w:hAnsi="Times New Roman" w:cs="Times New Roman"/>
          <w:sz w:val="28"/>
          <w:szCs w:val="28"/>
        </w:rPr>
        <w:t xml:space="preserve"> </w:t>
      </w:r>
    </w:p>
    <w:p w14:paraId="717AC8F4" w14:textId="4CACF1ED" w:rsidR="00827ADE" w:rsidRDefault="004576F4" w:rsidP="007A48E7">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576F4">
        <w:rPr>
          <w:rFonts w:ascii="Times New Roman" w:eastAsia="Times New Roman" w:hAnsi="Times New Roman" w:cs="Times New Roman"/>
          <w:sz w:val="28"/>
          <w:szCs w:val="28"/>
        </w:rPr>
        <w:t xml:space="preserve">араметры ящиков для инструментов, приносимых </w:t>
      </w:r>
      <w:r>
        <w:rPr>
          <w:rFonts w:ascii="Times New Roman" w:eastAsia="Times New Roman" w:hAnsi="Times New Roman" w:cs="Times New Roman"/>
          <w:sz w:val="28"/>
          <w:szCs w:val="28"/>
        </w:rPr>
        <w:t>к</w:t>
      </w:r>
      <w:r w:rsidRPr="004576F4">
        <w:rPr>
          <w:rFonts w:ascii="Times New Roman" w:eastAsia="Times New Roman" w:hAnsi="Times New Roman" w:cs="Times New Roman"/>
          <w:sz w:val="28"/>
          <w:szCs w:val="28"/>
        </w:rPr>
        <w:t>онкурсантами, не должны превышать следующие значения:</w:t>
      </w:r>
    </w:p>
    <w:p w14:paraId="21CA01F1" w14:textId="5DB94328" w:rsidR="004576F4" w:rsidRDefault="004576F4" w:rsidP="00827ADE">
      <w:pPr>
        <w:spacing w:after="0" w:line="276" w:lineRule="auto"/>
        <w:jc w:val="both"/>
        <w:rPr>
          <w:rFonts w:ascii="Times New Roman" w:eastAsia="Times New Roman" w:hAnsi="Times New Roman" w:cs="Times New Roman"/>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576F4" w14:paraId="5ACCE27C" w14:textId="77777777" w:rsidTr="00F80814">
        <w:tc>
          <w:tcPr>
            <w:tcW w:w="4814" w:type="dxa"/>
          </w:tcPr>
          <w:p w14:paraId="2BEB6003" w14:textId="77777777" w:rsidR="004576F4" w:rsidRPr="007A48E7" w:rsidRDefault="004576F4" w:rsidP="004576F4">
            <w:pPr>
              <w:pStyle w:val="TableParagraph"/>
              <w:spacing w:line="313" w:lineRule="exact"/>
              <w:ind w:left="910"/>
              <w:rPr>
                <w:i/>
                <w:sz w:val="28"/>
              </w:rPr>
            </w:pPr>
            <w:r w:rsidRPr="007A48E7">
              <w:rPr>
                <w:i/>
                <w:sz w:val="28"/>
              </w:rPr>
              <w:t>Ящик 1</w:t>
            </w:r>
          </w:p>
          <w:p w14:paraId="7FCF0CA2" w14:textId="77777777" w:rsidR="004576F4" w:rsidRPr="000C617E" w:rsidRDefault="004576F4" w:rsidP="004576F4">
            <w:pPr>
              <w:pStyle w:val="TableParagraph"/>
              <w:tabs>
                <w:tab w:val="left" w:pos="2324"/>
              </w:tabs>
              <w:spacing w:before="160"/>
              <w:ind w:left="910"/>
              <w:rPr>
                <w:sz w:val="28"/>
              </w:rPr>
            </w:pPr>
            <w:r w:rsidRPr="000C617E">
              <w:rPr>
                <w:sz w:val="28"/>
              </w:rPr>
              <w:t>Длина</w:t>
            </w:r>
            <w:r w:rsidRPr="000C617E">
              <w:rPr>
                <w:sz w:val="28"/>
              </w:rPr>
              <w:tab/>
              <w:t>0,6 м</w:t>
            </w:r>
          </w:p>
          <w:p w14:paraId="45248FDF" w14:textId="77777777" w:rsidR="004576F4" w:rsidRPr="000C617E" w:rsidRDefault="004576F4" w:rsidP="004576F4">
            <w:pPr>
              <w:pStyle w:val="TableParagraph"/>
              <w:spacing w:before="163"/>
              <w:ind w:left="910"/>
              <w:rPr>
                <w:sz w:val="28"/>
              </w:rPr>
            </w:pPr>
            <w:r w:rsidRPr="000C617E">
              <w:rPr>
                <w:sz w:val="28"/>
              </w:rPr>
              <w:t>Глубина/ширина 0,7 м</w:t>
            </w:r>
          </w:p>
          <w:p w14:paraId="26B042F1" w14:textId="767D27C6" w:rsidR="004576F4" w:rsidRDefault="004576F4" w:rsidP="004576F4">
            <w:pPr>
              <w:pStyle w:val="TableParagraph"/>
              <w:tabs>
                <w:tab w:val="left" w:pos="2324"/>
              </w:tabs>
              <w:spacing w:before="163" w:line="360" w:lineRule="auto"/>
              <w:ind w:left="910" w:right="1485"/>
              <w:rPr>
                <w:sz w:val="28"/>
              </w:rPr>
            </w:pPr>
            <w:r w:rsidRPr="000C617E">
              <w:rPr>
                <w:sz w:val="28"/>
              </w:rPr>
              <w:t>Высота</w:t>
            </w:r>
            <w:r w:rsidRPr="000C617E">
              <w:rPr>
                <w:sz w:val="28"/>
              </w:rPr>
              <w:tab/>
              <w:t>0,6 м</w:t>
            </w:r>
            <w:proofErr w:type="gramStart"/>
            <w:r w:rsidRPr="000C617E">
              <w:rPr>
                <w:sz w:val="28"/>
              </w:rPr>
              <w:t xml:space="preserve"> В</w:t>
            </w:r>
            <w:proofErr w:type="gramEnd"/>
            <w:r w:rsidRPr="000C617E">
              <w:rPr>
                <w:sz w:val="28"/>
              </w:rPr>
              <w:t>сего</w:t>
            </w:r>
            <w:r>
              <w:rPr>
                <w:sz w:val="28"/>
              </w:rPr>
              <w:t xml:space="preserve"> </w:t>
            </w:r>
            <w:r w:rsidRPr="000C617E">
              <w:rPr>
                <w:sz w:val="28"/>
              </w:rPr>
              <w:t>0,25м³</w:t>
            </w:r>
          </w:p>
          <w:p w14:paraId="3A6BC73F" w14:textId="54551607" w:rsidR="004576F4" w:rsidRPr="000C617E" w:rsidRDefault="004576F4" w:rsidP="004576F4">
            <w:pPr>
              <w:pStyle w:val="TableParagraph"/>
              <w:tabs>
                <w:tab w:val="left" w:pos="2324"/>
              </w:tabs>
              <w:spacing w:before="163" w:line="360" w:lineRule="auto"/>
              <w:ind w:left="910" w:right="1485"/>
              <w:rPr>
                <w:sz w:val="28"/>
              </w:rPr>
            </w:pPr>
            <w:r w:rsidRPr="000C617E">
              <w:rPr>
                <w:sz w:val="28"/>
              </w:rPr>
              <w:t>Пространство</w:t>
            </w:r>
            <w:r>
              <w:rPr>
                <w:sz w:val="28"/>
              </w:rPr>
              <w:t xml:space="preserve"> </w:t>
            </w:r>
            <w:r w:rsidRPr="000C617E">
              <w:rPr>
                <w:sz w:val="28"/>
              </w:rPr>
              <w:t>для</w:t>
            </w:r>
            <w:r>
              <w:rPr>
                <w:sz w:val="28"/>
              </w:rPr>
              <w:t xml:space="preserve"> </w:t>
            </w:r>
            <w:r w:rsidRPr="000C617E">
              <w:rPr>
                <w:w w:val="90"/>
                <w:sz w:val="28"/>
              </w:rPr>
              <w:t xml:space="preserve">двух </w:t>
            </w:r>
            <w:r w:rsidRPr="000C617E">
              <w:rPr>
                <w:sz w:val="28"/>
              </w:rPr>
              <w:t xml:space="preserve">рядов 6 GN </w:t>
            </w:r>
            <w:r w:rsidR="007A48E7">
              <w:rPr>
                <w:sz w:val="28"/>
              </w:rPr>
              <w:t>1</w:t>
            </w:r>
            <w:r w:rsidRPr="000C617E">
              <w:rPr>
                <w:sz w:val="28"/>
              </w:rPr>
              <w:t>/1 = 12</w:t>
            </w:r>
            <w:r w:rsidRPr="000C617E">
              <w:rPr>
                <w:spacing w:val="-7"/>
                <w:sz w:val="28"/>
              </w:rPr>
              <w:t xml:space="preserve"> </w:t>
            </w:r>
            <w:r w:rsidRPr="000C617E">
              <w:rPr>
                <w:sz w:val="28"/>
              </w:rPr>
              <w:t>GN1/1</w:t>
            </w:r>
          </w:p>
          <w:p w14:paraId="5F94F178" w14:textId="77777777" w:rsidR="004576F4" w:rsidRDefault="004576F4" w:rsidP="00827ADE">
            <w:pPr>
              <w:spacing w:line="276" w:lineRule="auto"/>
              <w:jc w:val="both"/>
              <w:rPr>
                <w:sz w:val="28"/>
                <w:szCs w:val="28"/>
              </w:rPr>
            </w:pPr>
          </w:p>
        </w:tc>
        <w:tc>
          <w:tcPr>
            <w:tcW w:w="4815" w:type="dxa"/>
          </w:tcPr>
          <w:p w14:paraId="70006919" w14:textId="29842C1D" w:rsidR="004576F4" w:rsidRDefault="004576F4" w:rsidP="00827ADE">
            <w:pPr>
              <w:spacing w:line="276" w:lineRule="auto"/>
              <w:jc w:val="both"/>
              <w:rPr>
                <w:sz w:val="28"/>
                <w:szCs w:val="28"/>
              </w:rPr>
            </w:pPr>
            <w:r w:rsidRPr="000C617E">
              <w:rPr>
                <w:noProof/>
              </w:rPr>
              <w:drawing>
                <wp:inline distT="0" distB="0" distL="0" distR="0" wp14:anchorId="4E9D1DAA" wp14:editId="7C87E762">
                  <wp:extent cx="1397049" cy="1530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7" cstate="print"/>
                          <a:stretch>
                            <a:fillRect/>
                          </a:stretch>
                        </pic:blipFill>
                        <pic:spPr>
                          <a:xfrm>
                            <a:off x="0" y="0"/>
                            <a:ext cx="1397049" cy="1530096"/>
                          </a:xfrm>
                          <a:prstGeom prst="rect">
                            <a:avLst/>
                          </a:prstGeom>
                        </pic:spPr>
                      </pic:pic>
                    </a:graphicData>
                  </a:graphic>
                </wp:inline>
              </w:drawing>
            </w:r>
          </w:p>
        </w:tc>
      </w:tr>
      <w:tr w:rsidR="004576F4" w14:paraId="61D09E0D" w14:textId="77777777" w:rsidTr="00F80814">
        <w:tc>
          <w:tcPr>
            <w:tcW w:w="4814" w:type="dxa"/>
          </w:tcPr>
          <w:p w14:paraId="202EE9F0" w14:textId="77777777" w:rsidR="004576F4" w:rsidRPr="007A48E7" w:rsidRDefault="004576F4" w:rsidP="004576F4">
            <w:pPr>
              <w:pStyle w:val="TableParagraph"/>
              <w:spacing w:before="198"/>
              <w:ind w:left="910"/>
              <w:rPr>
                <w:i/>
                <w:sz w:val="28"/>
              </w:rPr>
            </w:pPr>
            <w:r w:rsidRPr="007A48E7">
              <w:rPr>
                <w:i/>
                <w:sz w:val="28"/>
              </w:rPr>
              <w:lastRenderedPageBreak/>
              <w:t>Ящик 2</w:t>
            </w:r>
          </w:p>
          <w:p w14:paraId="42D15E47" w14:textId="77777777" w:rsidR="004576F4" w:rsidRPr="000C617E" w:rsidRDefault="004576F4" w:rsidP="004576F4">
            <w:pPr>
              <w:pStyle w:val="TableParagraph"/>
              <w:tabs>
                <w:tab w:val="left" w:pos="2324"/>
              </w:tabs>
              <w:spacing w:before="163"/>
              <w:ind w:left="910"/>
              <w:rPr>
                <w:sz w:val="28"/>
              </w:rPr>
            </w:pPr>
            <w:r w:rsidRPr="000C617E">
              <w:rPr>
                <w:sz w:val="28"/>
              </w:rPr>
              <w:t>Длина</w:t>
            </w:r>
            <w:r w:rsidRPr="000C617E">
              <w:rPr>
                <w:sz w:val="28"/>
              </w:rPr>
              <w:tab/>
              <w:t>0</w:t>
            </w:r>
            <w:r>
              <w:rPr>
                <w:sz w:val="28"/>
              </w:rPr>
              <w:t>,</w:t>
            </w:r>
            <w:r w:rsidRPr="000C617E">
              <w:rPr>
                <w:sz w:val="28"/>
              </w:rPr>
              <w:t>45</w:t>
            </w:r>
            <w:r w:rsidRPr="000C617E">
              <w:rPr>
                <w:spacing w:val="1"/>
                <w:sz w:val="28"/>
              </w:rPr>
              <w:t xml:space="preserve"> </w:t>
            </w:r>
            <w:r w:rsidRPr="000C617E">
              <w:rPr>
                <w:sz w:val="28"/>
              </w:rPr>
              <w:t>м</w:t>
            </w:r>
          </w:p>
          <w:p w14:paraId="751A9398" w14:textId="77777777" w:rsidR="004576F4" w:rsidRPr="000C617E" w:rsidRDefault="004576F4" w:rsidP="004576F4">
            <w:pPr>
              <w:pStyle w:val="TableParagraph"/>
              <w:spacing w:before="161"/>
              <w:ind w:left="910"/>
              <w:rPr>
                <w:sz w:val="28"/>
              </w:rPr>
            </w:pPr>
            <w:r w:rsidRPr="000C617E">
              <w:rPr>
                <w:sz w:val="28"/>
              </w:rPr>
              <w:t>Глубина/ширина 0,65 м</w:t>
            </w:r>
          </w:p>
          <w:p w14:paraId="179D2B34" w14:textId="77777777" w:rsidR="004576F4" w:rsidRPr="000C617E" w:rsidRDefault="004576F4" w:rsidP="004576F4">
            <w:pPr>
              <w:pStyle w:val="TableParagraph"/>
              <w:tabs>
                <w:tab w:val="left" w:pos="2324"/>
              </w:tabs>
              <w:spacing w:before="163" w:line="362" w:lineRule="auto"/>
              <w:ind w:left="910" w:right="1346"/>
              <w:rPr>
                <w:sz w:val="28"/>
              </w:rPr>
            </w:pPr>
            <w:r w:rsidRPr="000C617E">
              <w:rPr>
                <w:sz w:val="28"/>
              </w:rPr>
              <w:t>Высота</w:t>
            </w:r>
            <w:r w:rsidRPr="000C617E">
              <w:rPr>
                <w:sz w:val="28"/>
              </w:rPr>
              <w:tab/>
              <w:t>0,95 м</w:t>
            </w:r>
            <w:proofErr w:type="gramStart"/>
            <w:r w:rsidRPr="000C617E">
              <w:rPr>
                <w:sz w:val="28"/>
              </w:rPr>
              <w:t xml:space="preserve"> В</w:t>
            </w:r>
            <w:proofErr w:type="gramEnd"/>
            <w:r w:rsidRPr="000C617E">
              <w:rPr>
                <w:sz w:val="28"/>
              </w:rPr>
              <w:t>сего</w:t>
            </w:r>
            <w:r>
              <w:rPr>
                <w:sz w:val="28"/>
              </w:rPr>
              <w:t xml:space="preserve"> </w:t>
            </w:r>
            <w:r w:rsidRPr="000C617E">
              <w:rPr>
                <w:sz w:val="28"/>
              </w:rPr>
              <w:t>0,28м³</w:t>
            </w:r>
          </w:p>
          <w:p w14:paraId="038F1C79" w14:textId="77777777" w:rsidR="004576F4" w:rsidRPr="000C617E" w:rsidRDefault="004576F4" w:rsidP="004576F4">
            <w:pPr>
              <w:pStyle w:val="TableParagraph"/>
              <w:spacing w:before="6"/>
              <w:rPr>
                <w:sz w:val="27"/>
              </w:rPr>
            </w:pPr>
          </w:p>
          <w:p w14:paraId="01199960" w14:textId="2443F260" w:rsidR="004576F4" w:rsidRDefault="004576F4" w:rsidP="004576F4">
            <w:pPr>
              <w:spacing w:line="276" w:lineRule="auto"/>
              <w:jc w:val="both"/>
              <w:rPr>
                <w:sz w:val="28"/>
                <w:szCs w:val="28"/>
              </w:rPr>
            </w:pPr>
            <w:r w:rsidRPr="000C617E">
              <w:rPr>
                <w:sz w:val="28"/>
              </w:rPr>
              <w:t>Пространство для одного ряда 12 GN 1/1 = 12 GN 1/1</w:t>
            </w:r>
          </w:p>
        </w:tc>
        <w:tc>
          <w:tcPr>
            <w:tcW w:w="4815" w:type="dxa"/>
          </w:tcPr>
          <w:p w14:paraId="4E1DA1AF" w14:textId="62806D2E" w:rsidR="004576F4" w:rsidRDefault="004576F4" w:rsidP="00827ADE">
            <w:pPr>
              <w:spacing w:line="276" w:lineRule="auto"/>
              <w:jc w:val="both"/>
              <w:rPr>
                <w:sz w:val="28"/>
                <w:szCs w:val="28"/>
              </w:rPr>
            </w:pPr>
            <w:r w:rsidRPr="000C617E">
              <w:rPr>
                <w:noProof/>
              </w:rPr>
              <w:drawing>
                <wp:inline distT="0" distB="0" distL="0" distR="0" wp14:anchorId="73E95E11" wp14:editId="5ACAA2A4">
                  <wp:extent cx="1191605" cy="229771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8" cstate="print"/>
                          <a:stretch>
                            <a:fillRect/>
                          </a:stretch>
                        </pic:blipFill>
                        <pic:spPr>
                          <a:xfrm>
                            <a:off x="0" y="0"/>
                            <a:ext cx="1191605" cy="2297715"/>
                          </a:xfrm>
                          <a:prstGeom prst="rect">
                            <a:avLst/>
                          </a:prstGeom>
                        </pic:spPr>
                      </pic:pic>
                    </a:graphicData>
                  </a:graphic>
                </wp:inline>
              </w:drawing>
            </w:r>
          </w:p>
        </w:tc>
      </w:tr>
    </w:tbl>
    <w:p w14:paraId="374A5731" w14:textId="7823A996" w:rsidR="004576F4" w:rsidRPr="004576F4" w:rsidRDefault="004576F4" w:rsidP="0060221A">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Все оборудование, включая маленькие ящики для инструментов, должно полностью помещаться в ящик для инструментов. Объем ящика для инструментов не должен превышать 0,3 м</w:t>
      </w:r>
      <w:r w:rsidR="007A48E7">
        <w:rPr>
          <w:rFonts w:ascii="Times New Roman" w:eastAsia="Times New Roman" w:hAnsi="Times New Roman" w:cs="Times New Roman"/>
          <w:sz w:val="28"/>
          <w:szCs w:val="28"/>
          <w:vertAlign w:val="superscript"/>
        </w:rPr>
        <w:t>3</w:t>
      </w:r>
      <w:r w:rsidRPr="004576F4">
        <w:rPr>
          <w:rFonts w:ascii="Times New Roman" w:eastAsia="Times New Roman" w:hAnsi="Times New Roman" w:cs="Times New Roman"/>
          <w:sz w:val="28"/>
          <w:szCs w:val="28"/>
        </w:rPr>
        <w:t xml:space="preserve">. Следует использовать ящики с колесами для облегчения их перемещения. Площадь основания не более 0,7 м х 0,7 м. </w:t>
      </w:r>
    </w:p>
    <w:p w14:paraId="2268E69D" w14:textId="39FFCD8A" w:rsidR="00827ADE" w:rsidRPr="0084719B" w:rsidRDefault="004576F4" w:rsidP="007A48E7">
      <w:pPr>
        <w:spacing w:after="0" w:line="276" w:lineRule="auto"/>
        <w:ind w:firstLine="567"/>
        <w:jc w:val="both"/>
        <w:rPr>
          <w:rFonts w:ascii="Times New Roman" w:eastAsia="Times New Roman" w:hAnsi="Times New Roman" w:cs="Times New Roman"/>
          <w:sz w:val="28"/>
          <w:szCs w:val="28"/>
        </w:rPr>
      </w:pPr>
      <w:r w:rsidRPr="004576F4">
        <w:rPr>
          <w:rFonts w:ascii="Times New Roman" w:eastAsia="Times New Roman" w:hAnsi="Times New Roman" w:cs="Times New Roman"/>
          <w:sz w:val="28"/>
          <w:szCs w:val="28"/>
        </w:rPr>
        <w:t>Конкурсант может принести ящик меньшего размера, но в количестве одной штуки.</w:t>
      </w:r>
    </w:p>
    <w:p w14:paraId="6284D234" w14:textId="77777777" w:rsidR="004576F4" w:rsidRPr="00340454" w:rsidRDefault="004576F4" w:rsidP="00786827">
      <w:pPr>
        <w:spacing w:after="0" w:line="276" w:lineRule="auto"/>
        <w:jc w:val="both"/>
        <w:rPr>
          <w:rFonts w:ascii="Times New Roman" w:eastAsia="Times New Roman" w:hAnsi="Times New Roman" w:cs="Times New Roman"/>
          <w:sz w:val="28"/>
          <w:szCs w:val="28"/>
        </w:rPr>
      </w:pPr>
    </w:p>
    <w:p w14:paraId="03196394" w14:textId="55351511" w:rsidR="00B37579" w:rsidRDefault="00A11569" w:rsidP="007A48E7">
      <w:pPr>
        <w:pStyle w:val="-1"/>
        <w:spacing w:after="0" w:line="276" w:lineRule="auto"/>
        <w:jc w:val="center"/>
        <w:rPr>
          <w:rFonts w:ascii="Times New Roman" w:hAnsi="Times New Roman"/>
          <w:caps w:val="0"/>
          <w:color w:val="auto"/>
          <w:sz w:val="28"/>
          <w:szCs w:val="28"/>
        </w:rPr>
      </w:pPr>
      <w:bookmarkStart w:id="23" w:name="_Toc126022979"/>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7A48E7">
        <w:rPr>
          <w:rFonts w:ascii="Times New Roman" w:hAnsi="Times New Roman"/>
          <w:caps w:val="0"/>
          <w:color w:val="auto"/>
          <w:sz w:val="28"/>
          <w:szCs w:val="28"/>
        </w:rPr>
        <w:t>ПРИЛОЖЕНИЯ</w:t>
      </w:r>
      <w:bookmarkEnd w:id="23"/>
    </w:p>
    <w:p w14:paraId="229D45A2" w14:textId="4060A426" w:rsidR="00945E13" w:rsidRDefault="00A1156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56965589" w14:textId="027C0EBF" w:rsidR="00B37579"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14:paraId="1211BF0E" w14:textId="17EE6E64" w:rsidR="00A27EE4" w:rsidRDefault="00B37579"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4</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4576F4">
        <w:rPr>
          <w:rFonts w:ascii="Times New Roman" w:hAnsi="Times New Roman" w:cs="Times New Roman"/>
          <w:sz w:val="28"/>
          <w:szCs w:val="28"/>
        </w:rPr>
        <w:t>Поварское дело</w:t>
      </w:r>
      <w:r w:rsidR="00A11569">
        <w:rPr>
          <w:rFonts w:ascii="Times New Roman" w:hAnsi="Times New Roman" w:cs="Times New Roman"/>
          <w:sz w:val="28"/>
          <w:szCs w:val="28"/>
        </w:rPr>
        <w:t>»</w:t>
      </w:r>
      <w:r w:rsidR="009635BC">
        <w:rPr>
          <w:rFonts w:ascii="Times New Roman" w:hAnsi="Times New Roman" w:cs="Times New Roman"/>
          <w:sz w:val="28"/>
          <w:szCs w:val="28"/>
        </w:rPr>
        <w:t>.</w:t>
      </w:r>
    </w:p>
    <w:p w14:paraId="199602B2" w14:textId="774D7716"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5</w:t>
      </w:r>
      <w:r>
        <w:rPr>
          <w:rFonts w:ascii="Times New Roman" w:hAnsi="Times New Roman" w:cs="Times New Roman"/>
          <w:sz w:val="28"/>
          <w:szCs w:val="28"/>
        </w:rPr>
        <w:t xml:space="preserve"> Варианты нарезок</w:t>
      </w:r>
    </w:p>
    <w:p w14:paraId="031A6929" w14:textId="7F8B2B34"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6</w:t>
      </w:r>
      <w:r>
        <w:rPr>
          <w:rFonts w:ascii="Times New Roman" w:hAnsi="Times New Roman" w:cs="Times New Roman"/>
          <w:sz w:val="28"/>
          <w:szCs w:val="28"/>
        </w:rPr>
        <w:t xml:space="preserve"> Варианты соусов</w:t>
      </w:r>
    </w:p>
    <w:p w14:paraId="6D546288" w14:textId="7E14BFDC"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7</w:t>
      </w:r>
      <w:r>
        <w:rPr>
          <w:rFonts w:ascii="Times New Roman" w:hAnsi="Times New Roman" w:cs="Times New Roman"/>
          <w:sz w:val="28"/>
          <w:szCs w:val="28"/>
        </w:rPr>
        <w:t xml:space="preserve"> Тай</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лист</w:t>
      </w:r>
    </w:p>
    <w:p w14:paraId="588EA1F6" w14:textId="6B7DB338"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9727E4">
        <w:rPr>
          <w:rFonts w:ascii="Times New Roman" w:hAnsi="Times New Roman" w:cs="Times New Roman"/>
          <w:sz w:val="28"/>
          <w:szCs w:val="28"/>
        </w:rPr>
        <w:t>8</w:t>
      </w:r>
      <w:r>
        <w:rPr>
          <w:rFonts w:ascii="Times New Roman" w:hAnsi="Times New Roman" w:cs="Times New Roman"/>
          <w:sz w:val="28"/>
          <w:szCs w:val="28"/>
        </w:rPr>
        <w:t xml:space="preserve"> Образец меню</w:t>
      </w:r>
    </w:p>
    <w:p w14:paraId="3DFEC91A" w14:textId="354298CE"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56ECF2D9" w14:textId="5B2D4AC5"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739A3C88" w14:textId="513BFD5B" w:rsidR="003B5C52" w:rsidRDefault="003B5C52" w:rsidP="00786827">
      <w:pPr>
        <w:autoSpaceDE w:val="0"/>
        <w:autoSpaceDN w:val="0"/>
        <w:adjustRightInd w:val="0"/>
        <w:spacing w:after="0" w:line="276" w:lineRule="auto"/>
        <w:jc w:val="both"/>
        <w:rPr>
          <w:rFonts w:ascii="Times New Roman" w:hAnsi="Times New Roman" w:cs="Times New Roman"/>
          <w:sz w:val="28"/>
          <w:szCs w:val="28"/>
        </w:rPr>
      </w:pPr>
    </w:p>
    <w:p w14:paraId="05737AE2" w14:textId="3A3DD604"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71482DD8" w14:textId="7913A1DD" w:rsidR="0060221A" w:rsidRDefault="0060221A" w:rsidP="00786827">
      <w:pPr>
        <w:autoSpaceDE w:val="0"/>
        <w:autoSpaceDN w:val="0"/>
        <w:adjustRightInd w:val="0"/>
        <w:spacing w:after="0" w:line="276" w:lineRule="auto"/>
        <w:jc w:val="both"/>
        <w:rPr>
          <w:rFonts w:ascii="Times New Roman" w:hAnsi="Times New Roman" w:cs="Times New Roman"/>
          <w:sz w:val="28"/>
          <w:szCs w:val="28"/>
        </w:rPr>
      </w:pPr>
    </w:p>
    <w:p w14:paraId="2B03155A" w14:textId="5051507F"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p>
    <w:p w14:paraId="5A89FA5E" w14:textId="7A56C701" w:rsidR="009727E4" w:rsidRDefault="009727E4" w:rsidP="00786827">
      <w:pPr>
        <w:autoSpaceDE w:val="0"/>
        <w:autoSpaceDN w:val="0"/>
        <w:adjustRightInd w:val="0"/>
        <w:spacing w:after="0" w:line="276" w:lineRule="auto"/>
        <w:jc w:val="both"/>
        <w:rPr>
          <w:rFonts w:ascii="Times New Roman" w:hAnsi="Times New Roman" w:cs="Times New Roman"/>
          <w:sz w:val="28"/>
          <w:szCs w:val="28"/>
        </w:rPr>
      </w:pPr>
    </w:p>
    <w:p w14:paraId="6E1D6FEA" w14:textId="77777777" w:rsidR="009727E4" w:rsidRDefault="009727E4" w:rsidP="00786827">
      <w:pPr>
        <w:autoSpaceDE w:val="0"/>
        <w:autoSpaceDN w:val="0"/>
        <w:adjustRightInd w:val="0"/>
        <w:spacing w:after="0" w:line="276" w:lineRule="auto"/>
        <w:jc w:val="both"/>
        <w:rPr>
          <w:rFonts w:ascii="Times New Roman" w:hAnsi="Times New Roman" w:cs="Times New Roman"/>
          <w:sz w:val="28"/>
          <w:szCs w:val="28"/>
        </w:rPr>
      </w:pPr>
    </w:p>
    <w:p w14:paraId="244A337F" w14:textId="77777777" w:rsidR="006B5321" w:rsidRDefault="006B5321" w:rsidP="00786827">
      <w:pPr>
        <w:autoSpaceDE w:val="0"/>
        <w:autoSpaceDN w:val="0"/>
        <w:adjustRightInd w:val="0"/>
        <w:spacing w:after="0" w:line="276" w:lineRule="auto"/>
        <w:jc w:val="both"/>
        <w:rPr>
          <w:rFonts w:ascii="Times New Roman" w:hAnsi="Times New Roman" w:cs="Times New Roman"/>
          <w:sz w:val="28"/>
          <w:szCs w:val="28"/>
        </w:rPr>
      </w:pPr>
    </w:p>
    <w:p w14:paraId="74082FFA" w14:textId="77777777" w:rsidR="009635BC" w:rsidRDefault="009635BC" w:rsidP="00786827">
      <w:pPr>
        <w:autoSpaceDE w:val="0"/>
        <w:autoSpaceDN w:val="0"/>
        <w:adjustRightInd w:val="0"/>
        <w:spacing w:after="0" w:line="276" w:lineRule="auto"/>
        <w:jc w:val="both"/>
        <w:rPr>
          <w:rFonts w:ascii="Times New Roman" w:hAnsi="Times New Roman" w:cs="Times New Roman"/>
          <w:sz w:val="28"/>
          <w:szCs w:val="28"/>
        </w:rPr>
      </w:pPr>
    </w:p>
    <w:p w14:paraId="4BB355B0" w14:textId="08B965D7" w:rsidR="003B5C52" w:rsidRDefault="003B5C52" w:rsidP="003B5C52">
      <w:pPr>
        <w:autoSpaceDE w:val="0"/>
        <w:autoSpaceDN w:val="0"/>
        <w:adjustRightInd w:val="0"/>
        <w:spacing w:after="0" w:line="276"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B16559">
        <w:rPr>
          <w:rFonts w:ascii="Times New Roman" w:hAnsi="Times New Roman" w:cs="Times New Roman"/>
          <w:sz w:val="28"/>
          <w:szCs w:val="28"/>
        </w:rPr>
        <w:t>№1</w:t>
      </w:r>
    </w:p>
    <w:p w14:paraId="6671AF17" w14:textId="77777777" w:rsidR="009635BC" w:rsidRPr="003B5C52" w:rsidRDefault="009635BC" w:rsidP="009635BC">
      <w:pPr>
        <w:keepNext/>
        <w:keepLines/>
        <w:spacing w:before="240" w:after="0" w:line="276" w:lineRule="auto"/>
        <w:ind w:left="-5"/>
        <w:jc w:val="center"/>
        <w:outlineLvl w:val="0"/>
        <w:rPr>
          <w:rFonts w:ascii="Times New Roman" w:eastAsia="Times New Roman" w:hAnsi="Times New Roman" w:cs="Times New Roman"/>
          <w:color w:val="365F91"/>
          <w:sz w:val="32"/>
          <w:szCs w:val="32"/>
          <w:lang w:eastAsia="ru-RU"/>
        </w:rPr>
      </w:pPr>
      <w:bookmarkStart w:id="24" w:name="_Toc516466297"/>
      <w:bookmarkStart w:id="25" w:name="_Toc24304"/>
      <w:r w:rsidRPr="003B5C52">
        <w:rPr>
          <w:rFonts w:ascii="Times New Roman" w:eastAsia="Times New Roman" w:hAnsi="Times New Roman" w:cs="Times New Roman"/>
          <w:color w:val="365F91"/>
          <w:sz w:val="32"/>
          <w:szCs w:val="32"/>
          <w:lang w:eastAsia="ru-RU"/>
        </w:rPr>
        <w:t>ПЕРЕЧЕНЬ СПОСОБОВ БАЗОВОЙ НАРЕЗКИ ОВОЩЕЙ</w:t>
      </w:r>
    </w:p>
    <w:tbl>
      <w:tblPr>
        <w:tblStyle w:val="TableGrid"/>
        <w:tblW w:w="9896" w:type="dxa"/>
        <w:tblInd w:w="0" w:type="dxa"/>
        <w:tblCellMar>
          <w:top w:w="47" w:type="dxa"/>
          <w:left w:w="115" w:type="dxa"/>
          <w:bottom w:w="25" w:type="dxa"/>
          <w:right w:w="115" w:type="dxa"/>
        </w:tblCellMar>
        <w:tblLook w:val="04A0" w:firstRow="1" w:lastRow="0" w:firstColumn="1" w:lastColumn="0" w:noHBand="0" w:noVBand="1"/>
      </w:tblPr>
      <w:tblGrid>
        <w:gridCol w:w="3069"/>
        <w:gridCol w:w="4269"/>
        <w:gridCol w:w="2558"/>
      </w:tblGrid>
      <w:tr w:rsidR="009635BC" w:rsidRPr="003B5C52" w14:paraId="4CA58335" w14:textId="77777777" w:rsidTr="007E1F2B">
        <w:trPr>
          <w:trHeight w:val="317"/>
        </w:trPr>
        <w:tc>
          <w:tcPr>
            <w:tcW w:w="3069" w:type="dxa"/>
            <w:tcBorders>
              <w:top w:val="single" w:sz="8" w:space="0" w:color="003A5B"/>
              <w:left w:val="single" w:sz="8" w:space="0" w:color="003A5B"/>
              <w:bottom w:val="single" w:sz="8" w:space="0" w:color="003A5B"/>
              <w:right w:val="single" w:sz="8" w:space="0" w:color="003A5B"/>
            </w:tcBorders>
            <w:shd w:val="clear" w:color="auto" w:fill="95B3D7"/>
          </w:tcPr>
          <w:p w14:paraId="3256FB25" w14:textId="77777777" w:rsidR="009635BC" w:rsidRPr="003B5C52" w:rsidRDefault="009635BC" w:rsidP="007E1F2B">
            <w:pPr>
              <w:spacing w:after="200" w:line="276" w:lineRule="auto"/>
              <w:ind w:right="4"/>
              <w:jc w:val="center"/>
              <w:rPr>
                <w:rFonts w:ascii="Times New Roman" w:hAnsi="Times New Roman" w:cs="Times New Roman"/>
              </w:rPr>
            </w:pPr>
            <w:r w:rsidRPr="003B5C52">
              <w:rPr>
                <w:rFonts w:ascii="Times New Roman" w:hAnsi="Times New Roman" w:cs="Times New Roman"/>
                <w:b/>
              </w:rPr>
              <w:t xml:space="preserve">НАИМЕНОВАНИЕ </w:t>
            </w:r>
          </w:p>
        </w:tc>
        <w:tc>
          <w:tcPr>
            <w:tcW w:w="4269" w:type="dxa"/>
            <w:tcBorders>
              <w:top w:val="single" w:sz="8" w:space="0" w:color="003A5B"/>
              <w:left w:val="single" w:sz="8" w:space="0" w:color="003A5B"/>
              <w:bottom w:val="single" w:sz="8" w:space="0" w:color="003A5B"/>
              <w:right w:val="single" w:sz="8" w:space="0" w:color="003A5B"/>
            </w:tcBorders>
            <w:shd w:val="clear" w:color="auto" w:fill="95B3D7"/>
          </w:tcPr>
          <w:p w14:paraId="4DED8299" w14:textId="77777777" w:rsidR="009635BC" w:rsidRPr="003B5C52" w:rsidRDefault="009635BC" w:rsidP="007E1F2B">
            <w:pPr>
              <w:spacing w:after="200" w:line="276" w:lineRule="auto"/>
              <w:ind w:right="1"/>
              <w:jc w:val="center"/>
              <w:rPr>
                <w:rFonts w:ascii="Times New Roman" w:hAnsi="Times New Roman" w:cs="Times New Roman"/>
              </w:rPr>
            </w:pPr>
            <w:r w:rsidRPr="003B5C52">
              <w:rPr>
                <w:rFonts w:ascii="Times New Roman" w:hAnsi="Times New Roman" w:cs="Times New Roman"/>
                <w:b/>
              </w:rPr>
              <w:t xml:space="preserve">ФОТО </w:t>
            </w:r>
          </w:p>
        </w:tc>
        <w:tc>
          <w:tcPr>
            <w:tcW w:w="2558" w:type="dxa"/>
            <w:tcBorders>
              <w:top w:val="single" w:sz="8" w:space="0" w:color="003A5B"/>
              <w:left w:val="single" w:sz="8" w:space="0" w:color="003A5B"/>
              <w:bottom w:val="single" w:sz="8" w:space="0" w:color="003A5B"/>
              <w:right w:val="single" w:sz="8" w:space="0" w:color="003A5B"/>
            </w:tcBorders>
            <w:shd w:val="clear" w:color="auto" w:fill="95B3D7"/>
          </w:tcPr>
          <w:p w14:paraId="2BB7FE5A" w14:textId="77777777" w:rsidR="009635BC" w:rsidRPr="003B5C52" w:rsidRDefault="009635BC" w:rsidP="007E1F2B">
            <w:pPr>
              <w:spacing w:after="200" w:line="276" w:lineRule="auto"/>
              <w:ind w:right="4"/>
              <w:jc w:val="center"/>
              <w:rPr>
                <w:rFonts w:ascii="Times New Roman" w:hAnsi="Times New Roman" w:cs="Times New Roman"/>
              </w:rPr>
            </w:pPr>
            <w:r w:rsidRPr="003B5C52">
              <w:rPr>
                <w:rFonts w:ascii="Times New Roman" w:hAnsi="Times New Roman" w:cs="Times New Roman"/>
                <w:b/>
              </w:rPr>
              <w:t xml:space="preserve">РАЗМЕР </w:t>
            </w:r>
          </w:p>
        </w:tc>
      </w:tr>
      <w:tr w:rsidR="009635BC" w:rsidRPr="003B5C52" w14:paraId="42C7DED3" w14:textId="77777777" w:rsidTr="007E1F2B">
        <w:trPr>
          <w:trHeight w:val="2003"/>
        </w:trPr>
        <w:tc>
          <w:tcPr>
            <w:tcW w:w="3069"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04A77128" w14:textId="77777777" w:rsidR="009635BC" w:rsidRPr="003B5C52" w:rsidRDefault="009635BC" w:rsidP="007E1F2B">
            <w:pPr>
              <w:spacing w:after="200" w:line="276" w:lineRule="auto"/>
              <w:ind w:right="3"/>
              <w:jc w:val="center"/>
              <w:rPr>
                <w:rFonts w:ascii="Times New Roman" w:hAnsi="Times New Roman" w:cs="Times New Roman"/>
                <w:sz w:val="28"/>
                <w:szCs w:val="28"/>
              </w:rPr>
            </w:pPr>
            <w:proofErr w:type="spellStart"/>
            <w:r w:rsidRPr="003B5C52">
              <w:rPr>
                <w:rFonts w:ascii="Times New Roman" w:hAnsi="Times New Roman" w:cs="Times New Roman"/>
                <w:sz w:val="28"/>
                <w:szCs w:val="28"/>
              </w:rPr>
              <w:t>Julienne</w:t>
            </w:r>
            <w:proofErr w:type="spellEnd"/>
            <w:r w:rsidRPr="003B5C52">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vAlign w:val="bottom"/>
          </w:tcPr>
          <w:p w14:paraId="26ACCA66" w14:textId="77777777" w:rsidR="009635BC" w:rsidRPr="003B5C52" w:rsidRDefault="009635BC" w:rsidP="007E1F2B">
            <w:pPr>
              <w:spacing w:after="200" w:line="276" w:lineRule="auto"/>
              <w:ind w:left="52"/>
              <w:jc w:val="center"/>
              <w:rPr>
                <w:rFonts w:ascii="Times New Roman" w:hAnsi="Times New Roman" w:cs="Times New Roman"/>
              </w:rPr>
            </w:pPr>
            <w:r w:rsidRPr="003B5C52">
              <w:rPr>
                <w:rFonts w:ascii="Times New Roman" w:hAnsi="Times New Roman" w:cs="Times New Roman"/>
                <w:noProof/>
              </w:rPr>
              <w:drawing>
                <wp:inline distT="0" distB="0" distL="0" distR="0" wp14:anchorId="2FF1164D" wp14:editId="4EF1566C">
                  <wp:extent cx="1520328" cy="1178803"/>
                  <wp:effectExtent l="0" t="0" r="0" b="0"/>
                  <wp:docPr id="3512" name="Picture 3512"/>
                  <wp:cNvGraphicFramePr/>
                  <a:graphic xmlns:a="http://schemas.openxmlformats.org/drawingml/2006/main">
                    <a:graphicData uri="http://schemas.openxmlformats.org/drawingml/2006/picture">
                      <pic:pic xmlns:pic="http://schemas.openxmlformats.org/drawingml/2006/picture">
                        <pic:nvPicPr>
                          <pic:cNvPr id="3512" name="Picture 3512"/>
                          <pic:cNvPicPr/>
                        </pic:nvPicPr>
                        <pic:blipFill>
                          <a:blip r:embed="rId19" cstate="print"/>
                          <a:stretch>
                            <a:fillRect/>
                          </a:stretch>
                        </pic:blipFill>
                        <pic:spPr>
                          <a:xfrm>
                            <a:off x="0" y="0"/>
                            <a:ext cx="1521996" cy="118009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4DDD6DBE" w14:textId="77777777" w:rsidR="009635BC" w:rsidRPr="003B5C52" w:rsidRDefault="009635BC" w:rsidP="007E1F2B">
            <w:pPr>
              <w:spacing w:after="200" w:line="276" w:lineRule="auto"/>
              <w:ind w:right="4"/>
              <w:jc w:val="center"/>
              <w:rPr>
                <w:rFonts w:ascii="Times New Roman" w:hAnsi="Times New Roman" w:cs="Times New Roman"/>
                <w:sz w:val="28"/>
                <w:szCs w:val="28"/>
              </w:rPr>
            </w:pPr>
            <w:r w:rsidRPr="003B5C52">
              <w:rPr>
                <w:rFonts w:ascii="Times New Roman" w:hAnsi="Times New Roman" w:cs="Times New Roman"/>
                <w:sz w:val="28"/>
                <w:szCs w:val="28"/>
              </w:rPr>
              <w:t xml:space="preserve">2 мм х 2 мм х 4 см </w:t>
            </w:r>
          </w:p>
        </w:tc>
      </w:tr>
      <w:tr w:rsidR="009635BC" w:rsidRPr="003B5C52" w14:paraId="363F66EB" w14:textId="77777777" w:rsidTr="007E1F2B">
        <w:trPr>
          <w:trHeight w:val="1845"/>
        </w:trPr>
        <w:tc>
          <w:tcPr>
            <w:tcW w:w="3069"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08BC2577" w14:textId="77777777" w:rsidR="009635BC" w:rsidRPr="003B5C52" w:rsidRDefault="009635BC" w:rsidP="007E1F2B">
            <w:pPr>
              <w:spacing w:after="200" w:line="276" w:lineRule="auto"/>
              <w:ind w:right="3"/>
              <w:jc w:val="center"/>
              <w:rPr>
                <w:rFonts w:ascii="Times New Roman" w:hAnsi="Times New Roman" w:cs="Times New Roman"/>
                <w:sz w:val="28"/>
                <w:szCs w:val="28"/>
              </w:rPr>
            </w:pPr>
            <w:proofErr w:type="spellStart"/>
            <w:r w:rsidRPr="003B5C52">
              <w:rPr>
                <w:rFonts w:ascii="Times New Roman" w:hAnsi="Times New Roman" w:cs="Times New Roman"/>
                <w:sz w:val="28"/>
                <w:szCs w:val="28"/>
              </w:rPr>
              <w:t>Brunoise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vAlign w:val="bottom"/>
          </w:tcPr>
          <w:p w14:paraId="34F5ED6B" w14:textId="77777777" w:rsidR="009635BC" w:rsidRPr="003B5C52" w:rsidRDefault="009635BC" w:rsidP="007E1F2B">
            <w:pPr>
              <w:spacing w:after="200" w:line="276" w:lineRule="auto"/>
              <w:ind w:left="48"/>
              <w:jc w:val="center"/>
              <w:rPr>
                <w:rFonts w:ascii="Times New Roman" w:hAnsi="Times New Roman" w:cs="Times New Roman"/>
              </w:rPr>
            </w:pPr>
            <w:r w:rsidRPr="003B5C52">
              <w:rPr>
                <w:rFonts w:ascii="Times New Roman" w:hAnsi="Times New Roman" w:cs="Times New Roman"/>
                <w:noProof/>
              </w:rPr>
              <w:drawing>
                <wp:inline distT="0" distB="0" distL="0" distR="0" wp14:anchorId="1B8D4DE5" wp14:editId="16F209CF">
                  <wp:extent cx="1498294" cy="1101687"/>
                  <wp:effectExtent l="0" t="0" r="0" b="0"/>
                  <wp:docPr id="3514" name="Picture 3514"/>
                  <wp:cNvGraphicFramePr/>
                  <a:graphic xmlns:a="http://schemas.openxmlformats.org/drawingml/2006/main">
                    <a:graphicData uri="http://schemas.openxmlformats.org/drawingml/2006/picture">
                      <pic:pic xmlns:pic="http://schemas.openxmlformats.org/drawingml/2006/picture">
                        <pic:nvPicPr>
                          <pic:cNvPr id="3514" name="Picture 3514"/>
                          <pic:cNvPicPr/>
                        </pic:nvPicPr>
                        <pic:blipFill>
                          <a:blip r:embed="rId20" cstate="print"/>
                          <a:stretch>
                            <a:fillRect/>
                          </a:stretch>
                        </pic:blipFill>
                        <pic:spPr>
                          <a:xfrm>
                            <a:off x="0" y="0"/>
                            <a:ext cx="1500593" cy="110337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59A1FBA2" w14:textId="77777777" w:rsidR="009635BC" w:rsidRPr="003B5C52" w:rsidRDefault="009635BC" w:rsidP="007E1F2B">
            <w:pPr>
              <w:spacing w:after="200" w:line="276" w:lineRule="auto"/>
              <w:ind w:right="4"/>
              <w:jc w:val="center"/>
              <w:rPr>
                <w:rFonts w:ascii="Times New Roman" w:hAnsi="Times New Roman" w:cs="Times New Roman"/>
                <w:sz w:val="28"/>
                <w:szCs w:val="28"/>
              </w:rPr>
            </w:pPr>
            <w:r w:rsidRPr="003B5C52">
              <w:rPr>
                <w:rFonts w:ascii="Times New Roman" w:hAnsi="Times New Roman" w:cs="Times New Roman"/>
                <w:sz w:val="28"/>
                <w:szCs w:val="28"/>
              </w:rPr>
              <w:t xml:space="preserve">2 мм х 2 мм х 2 мм </w:t>
            </w:r>
          </w:p>
        </w:tc>
      </w:tr>
      <w:tr w:rsidR="009635BC" w:rsidRPr="003B5C52" w14:paraId="50796197" w14:textId="77777777" w:rsidTr="007E1F2B">
        <w:trPr>
          <w:trHeight w:val="1934"/>
        </w:trPr>
        <w:tc>
          <w:tcPr>
            <w:tcW w:w="3069"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395C22E2" w14:textId="77777777" w:rsidR="009635BC" w:rsidRPr="003B5C52" w:rsidRDefault="009635BC" w:rsidP="007E1F2B">
            <w:pPr>
              <w:spacing w:after="200" w:line="276" w:lineRule="auto"/>
              <w:ind w:right="4"/>
              <w:jc w:val="center"/>
              <w:rPr>
                <w:rFonts w:ascii="Times New Roman" w:hAnsi="Times New Roman" w:cs="Times New Roman"/>
                <w:sz w:val="28"/>
                <w:szCs w:val="28"/>
              </w:rPr>
            </w:pPr>
            <w:proofErr w:type="spellStart"/>
            <w:r w:rsidRPr="003B5C52">
              <w:rPr>
                <w:rFonts w:ascii="Times New Roman" w:hAnsi="Times New Roman" w:cs="Times New Roman"/>
                <w:sz w:val="28"/>
                <w:szCs w:val="28"/>
              </w:rPr>
              <w:t>Macédoine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vAlign w:val="bottom"/>
          </w:tcPr>
          <w:p w14:paraId="1EB305F4" w14:textId="77777777" w:rsidR="009635BC" w:rsidRPr="003B5C52" w:rsidRDefault="009635BC" w:rsidP="007E1F2B">
            <w:pPr>
              <w:spacing w:after="200" w:line="276" w:lineRule="auto"/>
              <w:ind w:left="52"/>
              <w:jc w:val="center"/>
              <w:rPr>
                <w:rFonts w:ascii="Times New Roman" w:hAnsi="Times New Roman" w:cs="Times New Roman"/>
              </w:rPr>
            </w:pPr>
            <w:r w:rsidRPr="003B5C52">
              <w:rPr>
                <w:rFonts w:ascii="Times New Roman" w:hAnsi="Times New Roman" w:cs="Times New Roman"/>
                <w:noProof/>
              </w:rPr>
              <w:drawing>
                <wp:inline distT="0" distB="0" distL="0" distR="0" wp14:anchorId="5E6F05D7" wp14:editId="643FF96C">
                  <wp:extent cx="1542361" cy="1057620"/>
                  <wp:effectExtent l="0" t="0" r="0" b="0"/>
                  <wp:docPr id="3516" name="Picture 3516"/>
                  <wp:cNvGraphicFramePr/>
                  <a:graphic xmlns:a="http://schemas.openxmlformats.org/drawingml/2006/main">
                    <a:graphicData uri="http://schemas.openxmlformats.org/drawingml/2006/picture">
                      <pic:pic xmlns:pic="http://schemas.openxmlformats.org/drawingml/2006/picture">
                        <pic:nvPicPr>
                          <pic:cNvPr id="3516" name="Picture 3516"/>
                          <pic:cNvPicPr/>
                        </pic:nvPicPr>
                        <pic:blipFill>
                          <a:blip r:embed="rId21" cstate="print"/>
                          <a:stretch>
                            <a:fillRect/>
                          </a:stretch>
                        </pic:blipFill>
                        <pic:spPr>
                          <a:xfrm>
                            <a:off x="0" y="0"/>
                            <a:ext cx="1546858" cy="1060704"/>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54F830EA" w14:textId="77777777" w:rsidR="009635BC" w:rsidRPr="003B5C52" w:rsidRDefault="009635BC" w:rsidP="007E1F2B">
            <w:pPr>
              <w:spacing w:after="200" w:line="276" w:lineRule="auto"/>
              <w:ind w:right="4"/>
              <w:jc w:val="center"/>
              <w:rPr>
                <w:rFonts w:ascii="Times New Roman" w:hAnsi="Times New Roman" w:cs="Times New Roman"/>
                <w:sz w:val="28"/>
                <w:szCs w:val="28"/>
              </w:rPr>
            </w:pPr>
            <w:r w:rsidRPr="003B5C52">
              <w:rPr>
                <w:rFonts w:ascii="Times New Roman" w:hAnsi="Times New Roman" w:cs="Times New Roman"/>
                <w:sz w:val="28"/>
                <w:szCs w:val="28"/>
              </w:rPr>
              <w:t xml:space="preserve">4 мм х 4 мм х 4 мм </w:t>
            </w:r>
          </w:p>
        </w:tc>
      </w:tr>
      <w:tr w:rsidR="009635BC" w:rsidRPr="003B5C52" w14:paraId="1B208012" w14:textId="77777777" w:rsidTr="007E1F2B">
        <w:trPr>
          <w:trHeight w:val="1823"/>
        </w:trPr>
        <w:tc>
          <w:tcPr>
            <w:tcW w:w="3069"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5BA1BCDD" w14:textId="77777777" w:rsidR="009635BC" w:rsidRPr="003B5C52" w:rsidRDefault="009635BC" w:rsidP="007E1F2B">
            <w:pPr>
              <w:spacing w:after="200" w:line="276" w:lineRule="auto"/>
              <w:ind w:right="3"/>
              <w:jc w:val="center"/>
              <w:rPr>
                <w:rFonts w:ascii="Times New Roman" w:hAnsi="Times New Roman" w:cs="Times New Roman"/>
                <w:sz w:val="28"/>
                <w:szCs w:val="28"/>
              </w:rPr>
            </w:pPr>
            <w:proofErr w:type="spellStart"/>
            <w:r w:rsidRPr="003B5C52">
              <w:rPr>
                <w:rFonts w:ascii="Times New Roman" w:hAnsi="Times New Roman" w:cs="Times New Roman"/>
                <w:sz w:val="28"/>
                <w:szCs w:val="28"/>
              </w:rPr>
              <w:t>Jardinière</w:t>
            </w:r>
            <w:proofErr w:type="spellEnd"/>
            <w:r w:rsidRPr="003B5C52">
              <w:rPr>
                <w:rFonts w:ascii="Times New Roman" w:hAnsi="Times New Roman" w:cs="Times New Roman"/>
                <w:sz w:val="28"/>
                <w:szCs w:val="28"/>
              </w:rPr>
              <w:t xml:space="preserve"> </w:t>
            </w:r>
          </w:p>
        </w:tc>
        <w:tc>
          <w:tcPr>
            <w:tcW w:w="4269" w:type="dxa"/>
            <w:tcBorders>
              <w:top w:val="single" w:sz="8" w:space="0" w:color="003A5B"/>
              <w:left w:val="single" w:sz="8" w:space="0" w:color="003A5B"/>
              <w:bottom w:val="single" w:sz="8" w:space="0" w:color="003A5B"/>
              <w:right w:val="single" w:sz="8" w:space="0" w:color="003A5B"/>
            </w:tcBorders>
            <w:shd w:val="clear" w:color="auto" w:fill="DBE5F1"/>
            <w:vAlign w:val="bottom"/>
          </w:tcPr>
          <w:p w14:paraId="66D75069" w14:textId="77777777" w:rsidR="009635BC" w:rsidRPr="003B5C52" w:rsidRDefault="009635BC" w:rsidP="007E1F2B">
            <w:pPr>
              <w:spacing w:after="200" w:line="276" w:lineRule="auto"/>
              <w:ind w:left="52"/>
              <w:jc w:val="center"/>
              <w:rPr>
                <w:rFonts w:ascii="Times New Roman" w:hAnsi="Times New Roman" w:cs="Times New Roman"/>
              </w:rPr>
            </w:pPr>
            <w:r w:rsidRPr="003B5C52">
              <w:rPr>
                <w:rFonts w:ascii="Times New Roman" w:hAnsi="Times New Roman" w:cs="Times New Roman"/>
                <w:noProof/>
              </w:rPr>
              <w:drawing>
                <wp:inline distT="0" distB="0" distL="0" distR="0" wp14:anchorId="055088CB" wp14:editId="7D9C7E14">
                  <wp:extent cx="1498294" cy="1134736"/>
                  <wp:effectExtent l="0" t="0" r="0" b="0"/>
                  <wp:docPr id="3518" name="Picture 3518"/>
                  <wp:cNvGraphicFramePr/>
                  <a:graphic xmlns:a="http://schemas.openxmlformats.org/drawingml/2006/main">
                    <a:graphicData uri="http://schemas.openxmlformats.org/drawingml/2006/picture">
                      <pic:pic xmlns:pic="http://schemas.openxmlformats.org/drawingml/2006/picture">
                        <pic:nvPicPr>
                          <pic:cNvPr id="3518" name="Picture 3518"/>
                          <pic:cNvPicPr/>
                        </pic:nvPicPr>
                        <pic:blipFill>
                          <a:blip r:embed="rId22" cstate="print"/>
                          <a:stretch>
                            <a:fillRect/>
                          </a:stretch>
                        </pic:blipFill>
                        <pic:spPr>
                          <a:xfrm>
                            <a:off x="0" y="0"/>
                            <a:ext cx="1497132" cy="1133856"/>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6D34BC16" w14:textId="77777777" w:rsidR="009635BC" w:rsidRPr="003B5C52" w:rsidRDefault="009635BC" w:rsidP="007E1F2B">
            <w:pPr>
              <w:spacing w:after="200" w:line="276" w:lineRule="auto"/>
              <w:ind w:right="4"/>
              <w:jc w:val="center"/>
              <w:rPr>
                <w:rFonts w:ascii="Times New Roman" w:hAnsi="Times New Roman" w:cs="Times New Roman"/>
                <w:sz w:val="28"/>
                <w:szCs w:val="28"/>
              </w:rPr>
            </w:pPr>
            <w:r w:rsidRPr="003B5C52">
              <w:rPr>
                <w:rFonts w:ascii="Times New Roman" w:hAnsi="Times New Roman" w:cs="Times New Roman"/>
                <w:sz w:val="28"/>
                <w:szCs w:val="28"/>
              </w:rPr>
              <w:t xml:space="preserve">4 мм х 4 мм х 4 см </w:t>
            </w:r>
          </w:p>
        </w:tc>
      </w:tr>
      <w:tr w:rsidR="009635BC" w:rsidRPr="003B5C52" w14:paraId="5F6A18E7" w14:textId="77777777" w:rsidTr="007E1F2B">
        <w:trPr>
          <w:trHeight w:val="1863"/>
        </w:trPr>
        <w:tc>
          <w:tcPr>
            <w:tcW w:w="3069"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48DDF18E" w14:textId="77777777" w:rsidR="009635BC" w:rsidRPr="003B5C52" w:rsidRDefault="009635BC" w:rsidP="007E1F2B">
            <w:pPr>
              <w:spacing w:after="200" w:line="276" w:lineRule="auto"/>
              <w:ind w:right="3"/>
              <w:jc w:val="center"/>
              <w:rPr>
                <w:rFonts w:ascii="Times New Roman" w:hAnsi="Times New Roman" w:cs="Times New Roman"/>
                <w:sz w:val="28"/>
                <w:szCs w:val="28"/>
              </w:rPr>
            </w:pPr>
            <w:proofErr w:type="spellStart"/>
            <w:r w:rsidRPr="003B5C52">
              <w:rPr>
                <w:rFonts w:ascii="Times New Roman" w:hAnsi="Times New Roman" w:cs="Times New Roman"/>
                <w:sz w:val="28"/>
                <w:szCs w:val="28"/>
              </w:rPr>
              <w:t>Paysanne</w:t>
            </w:r>
            <w:proofErr w:type="spellEnd"/>
          </w:p>
        </w:tc>
        <w:tc>
          <w:tcPr>
            <w:tcW w:w="4269" w:type="dxa"/>
            <w:tcBorders>
              <w:top w:val="single" w:sz="8" w:space="0" w:color="003A5B"/>
              <w:left w:val="single" w:sz="8" w:space="0" w:color="003A5B"/>
              <w:bottom w:val="single" w:sz="8" w:space="0" w:color="003A5B"/>
              <w:right w:val="single" w:sz="8" w:space="0" w:color="003A5B"/>
            </w:tcBorders>
            <w:shd w:val="clear" w:color="auto" w:fill="DBE5F1"/>
            <w:vAlign w:val="bottom"/>
          </w:tcPr>
          <w:p w14:paraId="0588A536" w14:textId="77777777" w:rsidR="009635BC" w:rsidRPr="003B5C52" w:rsidRDefault="009635BC" w:rsidP="007E1F2B">
            <w:pPr>
              <w:spacing w:after="200" w:line="276" w:lineRule="auto"/>
              <w:ind w:left="52"/>
              <w:jc w:val="center"/>
              <w:rPr>
                <w:rFonts w:ascii="Times New Roman" w:hAnsi="Times New Roman" w:cs="Times New Roman"/>
              </w:rPr>
            </w:pPr>
            <w:r w:rsidRPr="003B5C52">
              <w:rPr>
                <w:rFonts w:ascii="Times New Roman" w:hAnsi="Times New Roman" w:cs="Times New Roman"/>
                <w:noProof/>
              </w:rPr>
              <w:drawing>
                <wp:inline distT="0" distB="0" distL="0" distR="0" wp14:anchorId="779DB727" wp14:editId="788856F7">
                  <wp:extent cx="1509311" cy="1131509"/>
                  <wp:effectExtent l="0" t="0" r="0" b="0"/>
                  <wp:docPr id="3520" name="Picture 3520"/>
                  <wp:cNvGraphicFramePr/>
                  <a:graphic xmlns:a="http://schemas.openxmlformats.org/drawingml/2006/main">
                    <a:graphicData uri="http://schemas.openxmlformats.org/drawingml/2006/picture">
                      <pic:pic xmlns:pic="http://schemas.openxmlformats.org/drawingml/2006/picture">
                        <pic:nvPicPr>
                          <pic:cNvPr id="3520" name="Picture 3520"/>
                          <pic:cNvPicPr/>
                        </pic:nvPicPr>
                        <pic:blipFill>
                          <a:blip r:embed="rId23" cstate="print"/>
                          <a:stretch>
                            <a:fillRect/>
                          </a:stretch>
                        </pic:blipFill>
                        <pic:spPr>
                          <a:xfrm>
                            <a:off x="0" y="0"/>
                            <a:ext cx="1512910" cy="1134207"/>
                          </a:xfrm>
                          <a:prstGeom prst="rect">
                            <a:avLst/>
                          </a:prstGeom>
                        </pic:spPr>
                      </pic:pic>
                    </a:graphicData>
                  </a:graphic>
                </wp:inline>
              </w:drawing>
            </w:r>
          </w:p>
        </w:tc>
        <w:tc>
          <w:tcPr>
            <w:tcW w:w="2558" w:type="dxa"/>
            <w:tcBorders>
              <w:top w:val="single" w:sz="8" w:space="0" w:color="003A5B"/>
              <w:left w:val="single" w:sz="8" w:space="0" w:color="003A5B"/>
              <w:bottom w:val="single" w:sz="8" w:space="0" w:color="003A5B"/>
              <w:right w:val="single" w:sz="8" w:space="0" w:color="003A5B"/>
            </w:tcBorders>
            <w:shd w:val="clear" w:color="auto" w:fill="DBE5F1"/>
            <w:vAlign w:val="center"/>
          </w:tcPr>
          <w:p w14:paraId="6636CD2D" w14:textId="77777777" w:rsidR="009635BC" w:rsidRPr="003B5C52" w:rsidRDefault="009635BC" w:rsidP="007E1F2B">
            <w:pPr>
              <w:spacing w:after="200" w:line="276" w:lineRule="auto"/>
              <w:ind w:right="4"/>
              <w:jc w:val="center"/>
              <w:rPr>
                <w:rFonts w:ascii="Times New Roman" w:hAnsi="Times New Roman" w:cs="Times New Roman"/>
                <w:sz w:val="28"/>
                <w:szCs w:val="28"/>
              </w:rPr>
            </w:pPr>
            <w:r w:rsidRPr="003B5C52">
              <w:rPr>
                <w:rFonts w:ascii="Times New Roman" w:hAnsi="Times New Roman" w:cs="Times New Roman"/>
                <w:sz w:val="28"/>
                <w:szCs w:val="28"/>
              </w:rPr>
              <w:t xml:space="preserve">10 мм х 10 мм х 2 мм </w:t>
            </w:r>
          </w:p>
        </w:tc>
      </w:tr>
    </w:tbl>
    <w:p w14:paraId="6C3CB84E" w14:textId="77777777" w:rsidR="009635BC" w:rsidRDefault="009635BC" w:rsidP="009635BC">
      <w:pPr>
        <w:tabs>
          <w:tab w:val="left" w:pos="1862"/>
        </w:tabs>
        <w:spacing w:after="200" w:line="276" w:lineRule="auto"/>
        <w:jc w:val="both"/>
        <w:rPr>
          <w:rFonts w:ascii="Times New Roman" w:eastAsia="Times New Roman" w:hAnsi="Times New Roman" w:cs="Times New Roman"/>
          <w:sz w:val="24"/>
          <w:szCs w:val="24"/>
          <w:lang w:eastAsia="ru-RU"/>
        </w:rPr>
      </w:pPr>
      <w:r w:rsidRPr="003B5C52">
        <w:rPr>
          <w:rFonts w:ascii="Times New Roman" w:eastAsia="Times New Roman" w:hAnsi="Times New Roman" w:cs="Times New Roman"/>
          <w:sz w:val="24"/>
          <w:szCs w:val="24"/>
          <w:lang w:eastAsia="ru-RU"/>
        </w:rPr>
        <w:t>Участники начинают выполнение модуля 1 с нарезки. На это даётся 15 минут. Вариант нарезки будет оглашён методом жеребьёвки за 30 минут до начала модуля. Тепловую обработку нарезки проводить не нужно. Всем участникам выдадут одинаковое количество продуктов для выполнения нарезки. Использовать дополнительные продукты, которые были заказаны участниками, нельзя. После подачи нарезки, участники приступают к продолжению выполнения конкурсного задания.</w:t>
      </w:r>
    </w:p>
    <w:bookmarkEnd w:id="24"/>
    <w:bookmarkEnd w:id="25"/>
    <w:p w14:paraId="738E5564" w14:textId="1FBBC5E7" w:rsidR="003B5C52" w:rsidRDefault="009635BC" w:rsidP="009635BC">
      <w:pPr>
        <w:pStyle w:val="-2"/>
        <w:spacing w:before="0" w:after="0" w:line="276" w:lineRule="auto"/>
        <w:jc w:val="right"/>
        <w:rPr>
          <w:rFonts w:ascii="Times New Roman" w:eastAsia="Arial Unicode MS" w:hAnsi="Times New Roman"/>
          <w:b w:val="0"/>
          <w:bCs/>
          <w:iCs/>
          <w:szCs w:val="28"/>
        </w:rPr>
      </w:pPr>
      <w:r w:rsidRPr="009635BC">
        <w:rPr>
          <w:rFonts w:ascii="Times New Roman" w:eastAsia="Arial Unicode MS" w:hAnsi="Times New Roman"/>
          <w:b w:val="0"/>
          <w:bCs/>
          <w:iCs/>
          <w:szCs w:val="28"/>
        </w:rPr>
        <w:lastRenderedPageBreak/>
        <w:t xml:space="preserve">Приложение </w:t>
      </w:r>
      <w:r w:rsidR="00B16559">
        <w:rPr>
          <w:rFonts w:ascii="Times New Roman" w:eastAsia="Arial Unicode MS" w:hAnsi="Times New Roman"/>
          <w:b w:val="0"/>
          <w:bCs/>
          <w:iCs/>
          <w:szCs w:val="28"/>
        </w:rPr>
        <w:t>№2</w:t>
      </w:r>
    </w:p>
    <w:p w14:paraId="3DCFA3A2" w14:textId="77777777" w:rsidR="009635BC" w:rsidRPr="009635BC" w:rsidRDefault="009635BC" w:rsidP="009635BC">
      <w:pPr>
        <w:pStyle w:val="-2"/>
        <w:spacing w:before="0" w:after="0" w:line="276" w:lineRule="auto"/>
        <w:jc w:val="right"/>
        <w:rPr>
          <w:rFonts w:ascii="Times New Roman" w:eastAsia="Arial Unicode MS" w:hAnsi="Times New Roman"/>
          <w:b w:val="0"/>
          <w:bCs/>
          <w:iCs/>
          <w:szCs w:val="28"/>
        </w:rPr>
      </w:pPr>
    </w:p>
    <w:p w14:paraId="431483F4" w14:textId="77777777"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Тайм лист (Основная возрастная категория 16-22 года)</w:t>
      </w:r>
    </w:p>
    <w:p w14:paraId="05170E5F" w14:textId="77777777" w:rsidR="009635BC" w:rsidRPr="009635BC" w:rsidRDefault="009635BC" w:rsidP="009635BC">
      <w:pPr>
        <w:spacing w:after="0" w:line="240" w:lineRule="auto"/>
        <w:jc w:val="center"/>
        <w:rPr>
          <w:rFonts w:ascii="Times New Roman" w:eastAsia="Calibri" w:hAnsi="Times New Roman" w:cs="Times New Roman"/>
          <w:b/>
          <w:sz w:val="32"/>
          <w:szCs w:val="32"/>
        </w:rPr>
      </w:pPr>
      <w:r w:rsidRPr="009635BC">
        <w:rPr>
          <w:rFonts w:ascii="Times New Roman" w:eastAsia="Calibri" w:hAnsi="Times New Roman" w:cs="Times New Roman"/>
          <w:b/>
          <w:sz w:val="32"/>
          <w:szCs w:val="32"/>
        </w:rPr>
        <w:t>Конкурсное задание – 4 часа</w:t>
      </w:r>
    </w:p>
    <w:p w14:paraId="608F071C" w14:textId="77777777" w:rsidR="009635BC" w:rsidRPr="009635BC" w:rsidRDefault="009635BC" w:rsidP="009635BC">
      <w:pPr>
        <w:spacing w:after="0" w:line="240" w:lineRule="auto"/>
        <w:rPr>
          <w:rFonts w:ascii="Times New Roman" w:eastAsia="Calibri" w:hAnsi="Times New Roman" w:cs="Times New Roman"/>
          <w:i/>
          <w:sz w:val="28"/>
          <w:szCs w:val="28"/>
        </w:rPr>
      </w:pPr>
    </w:p>
    <w:tbl>
      <w:tblPr>
        <w:tblStyle w:val="110"/>
        <w:tblW w:w="0" w:type="auto"/>
        <w:tblLook w:val="04A0" w:firstRow="1" w:lastRow="0" w:firstColumn="1" w:lastColumn="0" w:noHBand="0" w:noVBand="1"/>
      </w:tblPr>
      <w:tblGrid>
        <w:gridCol w:w="2689"/>
        <w:gridCol w:w="4932"/>
        <w:gridCol w:w="2268"/>
      </w:tblGrid>
      <w:tr w:rsidR="009635BC" w:rsidRPr="009635BC" w14:paraId="5A0D9BC8" w14:textId="77777777" w:rsidTr="009635BC">
        <w:tc>
          <w:tcPr>
            <w:tcW w:w="2689" w:type="dxa"/>
            <w:shd w:val="clear" w:color="auto" w:fill="BDD6EE"/>
          </w:tcPr>
          <w:p w14:paraId="6A10AAA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Этапы работы</w:t>
            </w:r>
          </w:p>
        </w:tc>
        <w:tc>
          <w:tcPr>
            <w:tcW w:w="4932" w:type="dxa"/>
            <w:shd w:val="clear" w:color="auto" w:fill="DEEAF6"/>
          </w:tcPr>
          <w:p w14:paraId="1C6F3DE1"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Описание действий в этапах работы</w:t>
            </w:r>
          </w:p>
        </w:tc>
        <w:tc>
          <w:tcPr>
            <w:tcW w:w="2268" w:type="dxa"/>
            <w:shd w:val="clear" w:color="auto" w:fill="BDD6EE"/>
          </w:tcPr>
          <w:p w14:paraId="72A5B49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Время</w:t>
            </w:r>
          </w:p>
        </w:tc>
      </w:tr>
      <w:tr w:rsidR="009635BC" w:rsidRPr="009635BC" w14:paraId="0002A384" w14:textId="77777777" w:rsidTr="009635BC">
        <w:tc>
          <w:tcPr>
            <w:tcW w:w="2689" w:type="dxa"/>
            <w:shd w:val="clear" w:color="auto" w:fill="BDD6EE"/>
          </w:tcPr>
          <w:p w14:paraId="571E37F9"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Проверка продуктов</w:t>
            </w:r>
          </w:p>
        </w:tc>
        <w:tc>
          <w:tcPr>
            <w:tcW w:w="4932" w:type="dxa"/>
            <w:shd w:val="clear" w:color="auto" w:fill="DEEAF6"/>
          </w:tcPr>
          <w:p w14:paraId="3D563003" w14:textId="77777777" w:rsidR="009635BC" w:rsidRPr="009635BC" w:rsidRDefault="009635BC" w:rsidP="009635BC">
            <w:pPr>
              <w:jc w:val="both"/>
              <w:rPr>
                <w:rFonts w:ascii="Times New Roman" w:eastAsia="Calibri" w:hAnsi="Times New Roman" w:cs="Times New Roman"/>
                <w:b/>
              </w:rPr>
            </w:pPr>
            <w:r w:rsidRPr="009635BC">
              <w:rPr>
                <w:rFonts w:ascii="Times New Roman" w:eastAsia="Calibri" w:hAnsi="Times New Roman" w:cs="Times New Roman"/>
              </w:rPr>
              <w:t xml:space="preserve"> - В 08:20 технический эксперт выкладывает продукты на рабочий стол участника, в 08:30 участник заходит в бокс и начинает работу. </w:t>
            </w:r>
            <w:r w:rsidRPr="009635BC">
              <w:rPr>
                <w:rFonts w:ascii="Times New Roman" w:eastAsia="Calibri" w:hAnsi="Times New Roman" w:cs="Times New Roman"/>
                <w:b/>
                <w:i/>
              </w:rPr>
              <w:t>Технического эксперта в боксе быть не должно.</w:t>
            </w:r>
          </w:p>
          <w:p w14:paraId="2E7CB3CA"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 - Участник сверяет количество продуктов в соответствии со своим заказом, проверяет качество продуктов и убирает на хранение (в холодильник, на стеллаж или подстолье, как ему удобно). Проводить механическую обработку продуктов в это время не допускается.</w:t>
            </w:r>
          </w:p>
          <w:p w14:paraId="010A17EA" w14:textId="77777777" w:rsidR="009635BC" w:rsidRPr="009635BC" w:rsidRDefault="009635BC" w:rsidP="009635BC">
            <w:pPr>
              <w:jc w:val="both"/>
              <w:rPr>
                <w:rFonts w:ascii="Times New Roman" w:eastAsia="Calibri" w:hAnsi="Times New Roman" w:cs="Times New Roman"/>
                <w:b/>
                <w:i/>
              </w:rPr>
            </w:pPr>
            <w:r w:rsidRPr="009635BC">
              <w:rPr>
                <w:rFonts w:ascii="Times New Roman" w:eastAsia="Calibri" w:hAnsi="Times New Roman" w:cs="Times New Roman"/>
                <w:b/>
                <w:i/>
              </w:rPr>
              <w:t>Хранение продуктов в производственной таре не допустимо.</w:t>
            </w:r>
          </w:p>
        </w:tc>
        <w:tc>
          <w:tcPr>
            <w:tcW w:w="2268" w:type="dxa"/>
            <w:shd w:val="clear" w:color="auto" w:fill="BDD6EE"/>
          </w:tcPr>
          <w:p w14:paraId="7B442314"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8:30 – 8:45</w:t>
            </w:r>
          </w:p>
        </w:tc>
      </w:tr>
      <w:tr w:rsidR="009635BC" w:rsidRPr="009635BC" w14:paraId="75FBB809" w14:textId="77777777" w:rsidTr="009635BC">
        <w:tc>
          <w:tcPr>
            <w:tcW w:w="2689" w:type="dxa"/>
            <w:shd w:val="clear" w:color="auto" w:fill="BDD6EE"/>
          </w:tcPr>
          <w:p w14:paraId="0047B787"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Подготовка рабочего места</w:t>
            </w:r>
          </w:p>
        </w:tc>
        <w:tc>
          <w:tcPr>
            <w:tcW w:w="4932" w:type="dxa"/>
            <w:shd w:val="clear" w:color="auto" w:fill="DEEAF6"/>
          </w:tcPr>
          <w:p w14:paraId="5A586ED7"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В это время участник проверяет рабочее место в соответствии с техникой безопасности. Выкладывает дополнительное оборудование и инвентарь из </w:t>
            </w:r>
            <w:proofErr w:type="spellStart"/>
            <w:r w:rsidRPr="009635BC">
              <w:rPr>
                <w:rFonts w:ascii="Times New Roman" w:eastAsia="Calibri" w:hAnsi="Times New Roman" w:cs="Times New Roman"/>
              </w:rPr>
              <w:t>тулбокса</w:t>
            </w:r>
            <w:proofErr w:type="spellEnd"/>
            <w:r w:rsidRPr="009635BC">
              <w:rPr>
                <w:rFonts w:ascii="Times New Roman" w:eastAsia="Calibri" w:hAnsi="Times New Roman" w:cs="Times New Roman"/>
              </w:rPr>
              <w:t xml:space="preserve"> и организует рабочее место. Сам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(ящик для инструментов) из бокса убирает.</w:t>
            </w:r>
          </w:p>
        </w:tc>
        <w:tc>
          <w:tcPr>
            <w:tcW w:w="2268" w:type="dxa"/>
            <w:shd w:val="clear" w:color="auto" w:fill="BDD6EE"/>
          </w:tcPr>
          <w:p w14:paraId="0DA109A5"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8:45 – 09:00</w:t>
            </w:r>
          </w:p>
        </w:tc>
      </w:tr>
      <w:tr w:rsidR="009635BC" w:rsidRPr="009635BC" w14:paraId="1762A040" w14:textId="77777777" w:rsidTr="009635BC">
        <w:tc>
          <w:tcPr>
            <w:tcW w:w="2689" w:type="dxa"/>
            <w:shd w:val="clear" w:color="auto" w:fill="BDD6EE"/>
          </w:tcPr>
          <w:p w14:paraId="54D01AD8"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Старт выполнения модуля</w:t>
            </w:r>
          </w:p>
        </w:tc>
        <w:tc>
          <w:tcPr>
            <w:tcW w:w="4932" w:type="dxa"/>
            <w:shd w:val="clear" w:color="auto" w:fill="DEEAF6"/>
          </w:tcPr>
          <w:p w14:paraId="4EA2A7C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Участник начинает выполнение модуля. Технический эксперт оглашает начало выполнения модуля. Участник во время работы пользуется </w:t>
            </w:r>
            <w:proofErr w:type="gramStart"/>
            <w:r w:rsidRPr="009635BC">
              <w:rPr>
                <w:rFonts w:ascii="Times New Roman" w:eastAsia="Calibri" w:hAnsi="Times New Roman" w:cs="Times New Roman"/>
              </w:rPr>
              <w:t>часами</w:t>
            </w:r>
            <w:proofErr w:type="gramEnd"/>
            <w:r w:rsidRPr="009635BC">
              <w:rPr>
                <w:rFonts w:ascii="Times New Roman" w:eastAsia="Calibri" w:hAnsi="Times New Roman" w:cs="Times New Roman"/>
              </w:rPr>
              <w:t xml:space="preserve"> которые на площадке, или может использовать таймеры. Технический эксперт в соответствии с </w:t>
            </w:r>
            <w:proofErr w:type="spellStart"/>
            <w:r w:rsidRPr="009635BC">
              <w:rPr>
                <w:rFonts w:ascii="Times New Roman" w:eastAsia="Calibri" w:hAnsi="Times New Roman" w:cs="Times New Roman"/>
              </w:rPr>
              <w:t>таймингом</w:t>
            </w:r>
            <w:proofErr w:type="spellEnd"/>
            <w:r w:rsidRPr="009635BC">
              <w:rPr>
                <w:rFonts w:ascii="Times New Roman" w:eastAsia="Calibri" w:hAnsi="Times New Roman" w:cs="Times New Roman"/>
              </w:rPr>
              <w:t xml:space="preserve"> объявляет участнику время: 10 минут до открытия окна подачи, открытие окна подачи и штрафное время.</w:t>
            </w:r>
          </w:p>
          <w:p w14:paraId="510AAEC4"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Когда участник готов подать блюдо, он должен поднять руку и громко сказать «Сервис» и сам, либо с помощью волонтера относит все тарелки для оценк</w:t>
            </w:r>
            <w:proofErr w:type="gramStart"/>
            <w:r w:rsidRPr="009635BC">
              <w:rPr>
                <w:rFonts w:ascii="Times New Roman" w:eastAsia="Calibri" w:hAnsi="Times New Roman" w:cs="Times New Roman"/>
              </w:rPr>
              <w:t>и-</w:t>
            </w:r>
            <w:proofErr w:type="gramEnd"/>
            <w:r w:rsidRPr="009635BC">
              <w:rPr>
                <w:rFonts w:ascii="Times New Roman" w:eastAsia="Calibri" w:hAnsi="Times New Roman" w:cs="Times New Roman"/>
              </w:rPr>
              <w:t xml:space="preserve"> экспертам.</w:t>
            </w:r>
          </w:p>
        </w:tc>
        <w:tc>
          <w:tcPr>
            <w:tcW w:w="2268" w:type="dxa"/>
            <w:shd w:val="clear" w:color="auto" w:fill="BDD6EE"/>
          </w:tcPr>
          <w:p w14:paraId="21DF879F"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 – 13:00</w:t>
            </w:r>
          </w:p>
        </w:tc>
      </w:tr>
      <w:tr w:rsidR="009635BC" w:rsidRPr="009635BC" w14:paraId="56418F80" w14:textId="77777777" w:rsidTr="009635BC">
        <w:tc>
          <w:tcPr>
            <w:tcW w:w="2689" w:type="dxa"/>
            <w:shd w:val="clear" w:color="auto" w:fill="BDD6EE"/>
          </w:tcPr>
          <w:p w14:paraId="3DAA87A6" w14:textId="77777777" w:rsidR="009635BC" w:rsidRPr="009635BC" w:rsidRDefault="009635BC" w:rsidP="009635BC">
            <w:pPr>
              <w:jc w:val="center"/>
              <w:rPr>
                <w:rFonts w:ascii="Times New Roman" w:eastAsia="Calibri" w:hAnsi="Times New Roman" w:cs="Times New Roman"/>
              </w:rPr>
            </w:pPr>
            <w:r w:rsidRPr="009635BC">
              <w:rPr>
                <w:rFonts w:ascii="Times New Roman" w:eastAsia="Calibri" w:hAnsi="Times New Roman" w:cs="Times New Roman"/>
              </w:rPr>
              <w:t>Уборка рабочего места</w:t>
            </w:r>
          </w:p>
        </w:tc>
        <w:tc>
          <w:tcPr>
            <w:tcW w:w="4932" w:type="dxa"/>
            <w:shd w:val="clear" w:color="auto" w:fill="DEEAF6"/>
          </w:tcPr>
          <w:p w14:paraId="5222C152" w14:textId="77777777" w:rsidR="009635BC" w:rsidRPr="009635BC" w:rsidRDefault="009635BC" w:rsidP="009635BC">
            <w:pPr>
              <w:jc w:val="both"/>
              <w:rPr>
                <w:rFonts w:ascii="Times New Roman" w:eastAsia="Calibri" w:hAnsi="Times New Roman" w:cs="Times New Roman"/>
              </w:rPr>
            </w:pPr>
            <w:r w:rsidRPr="009635BC">
              <w:rPr>
                <w:rFonts w:ascii="Times New Roman" w:eastAsia="Calibri" w:hAnsi="Times New Roman" w:cs="Times New Roman"/>
              </w:rPr>
              <w:t xml:space="preserve">После подачи последнего блюда участник собирает </w:t>
            </w:r>
            <w:proofErr w:type="spellStart"/>
            <w:r w:rsidRPr="009635BC">
              <w:rPr>
                <w:rFonts w:ascii="Times New Roman" w:eastAsia="Calibri" w:hAnsi="Times New Roman" w:cs="Times New Roman"/>
              </w:rPr>
              <w:t>тулбокс</w:t>
            </w:r>
            <w:proofErr w:type="spellEnd"/>
            <w:r w:rsidRPr="009635BC">
              <w:rPr>
                <w:rFonts w:ascii="Times New Roman" w:eastAsia="Calibri" w:hAnsi="Times New Roman" w:cs="Times New Roman"/>
              </w:rPr>
              <w:t xml:space="preserve"> и убирает рабочее место. По окончании поднимает руку и проговаривает «Работа завершена».</w:t>
            </w:r>
          </w:p>
        </w:tc>
        <w:tc>
          <w:tcPr>
            <w:tcW w:w="2268" w:type="dxa"/>
            <w:shd w:val="clear" w:color="auto" w:fill="BDD6EE"/>
          </w:tcPr>
          <w:p w14:paraId="1A5F54B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13:00 – 13:30</w:t>
            </w:r>
          </w:p>
        </w:tc>
      </w:tr>
    </w:tbl>
    <w:p w14:paraId="1866CD85" w14:textId="77777777" w:rsidR="009635BC" w:rsidRPr="009635BC" w:rsidRDefault="009635BC" w:rsidP="009635BC">
      <w:pPr>
        <w:spacing w:after="0" w:line="240" w:lineRule="auto"/>
        <w:rPr>
          <w:rFonts w:ascii="Times New Roman" w:eastAsia="Calibri" w:hAnsi="Times New Roman" w:cs="Times New Roman"/>
          <w:sz w:val="28"/>
          <w:szCs w:val="28"/>
        </w:rPr>
      </w:pPr>
    </w:p>
    <w:p w14:paraId="5C7A58A3" w14:textId="77777777" w:rsidR="008E62A7" w:rsidRDefault="008E62A7" w:rsidP="009635BC">
      <w:pPr>
        <w:spacing w:after="0" w:line="240" w:lineRule="auto"/>
        <w:jc w:val="center"/>
        <w:rPr>
          <w:rFonts w:ascii="Times New Roman" w:eastAsia="Calibri" w:hAnsi="Times New Roman" w:cs="Times New Roman"/>
          <w:b/>
          <w:sz w:val="28"/>
          <w:szCs w:val="28"/>
        </w:rPr>
      </w:pPr>
    </w:p>
    <w:p w14:paraId="19781340" w14:textId="77777777" w:rsidR="008E62A7" w:rsidRDefault="008E62A7" w:rsidP="009635BC">
      <w:pPr>
        <w:spacing w:after="0" w:line="240" w:lineRule="auto"/>
        <w:jc w:val="center"/>
        <w:rPr>
          <w:rFonts w:ascii="Times New Roman" w:eastAsia="Calibri" w:hAnsi="Times New Roman" w:cs="Times New Roman"/>
          <w:b/>
          <w:sz w:val="28"/>
          <w:szCs w:val="28"/>
        </w:rPr>
      </w:pPr>
    </w:p>
    <w:p w14:paraId="70AB24CA" w14:textId="77777777" w:rsidR="008E62A7" w:rsidRDefault="008E62A7" w:rsidP="009635BC">
      <w:pPr>
        <w:spacing w:after="0" w:line="240" w:lineRule="auto"/>
        <w:jc w:val="center"/>
        <w:rPr>
          <w:rFonts w:ascii="Times New Roman" w:eastAsia="Calibri" w:hAnsi="Times New Roman" w:cs="Times New Roman"/>
          <w:b/>
          <w:sz w:val="28"/>
          <w:szCs w:val="28"/>
        </w:rPr>
      </w:pPr>
    </w:p>
    <w:p w14:paraId="01A3F415" w14:textId="77777777" w:rsidR="00B16559" w:rsidRDefault="00B16559" w:rsidP="009635BC">
      <w:pPr>
        <w:spacing w:after="0" w:line="240" w:lineRule="auto"/>
        <w:jc w:val="center"/>
        <w:rPr>
          <w:rFonts w:ascii="Times New Roman" w:eastAsia="Calibri" w:hAnsi="Times New Roman" w:cs="Times New Roman"/>
          <w:b/>
          <w:sz w:val="28"/>
          <w:szCs w:val="28"/>
        </w:rPr>
      </w:pPr>
    </w:p>
    <w:p w14:paraId="3AE72EA6" w14:textId="15477048" w:rsidR="009635BC" w:rsidRPr="009635BC" w:rsidRDefault="009635BC" w:rsidP="009635BC">
      <w:pPr>
        <w:spacing w:after="0" w:line="240" w:lineRule="auto"/>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lastRenderedPageBreak/>
        <w:t>Таблица распределения времени для сервировки и подачи блюд</w:t>
      </w:r>
    </w:p>
    <w:p w14:paraId="51F56D25"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p w14:paraId="4F691249" w14:textId="77777777" w:rsidR="009635BC" w:rsidRPr="009635BC" w:rsidRDefault="009635BC" w:rsidP="009635BC">
      <w:pPr>
        <w:spacing w:after="0" w:line="240" w:lineRule="auto"/>
        <w:jc w:val="center"/>
        <w:rPr>
          <w:rFonts w:ascii="Times New Roman" w:eastAsia="Calibri" w:hAnsi="Times New Roman" w:cs="Times New Roman"/>
          <w:b/>
          <w:sz w:val="28"/>
          <w:szCs w:val="28"/>
        </w:rPr>
      </w:pPr>
    </w:p>
    <w:tbl>
      <w:tblPr>
        <w:tblStyle w:val="110"/>
        <w:tblW w:w="0" w:type="auto"/>
        <w:tblLook w:val="04A0" w:firstRow="1" w:lastRow="0" w:firstColumn="1" w:lastColumn="0" w:noHBand="0" w:noVBand="1"/>
      </w:tblPr>
      <w:tblGrid>
        <w:gridCol w:w="3113"/>
        <w:gridCol w:w="3113"/>
        <w:gridCol w:w="3663"/>
      </w:tblGrid>
      <w:tr w:rsidR="009635BC" w:rsidRPr="009635BC" w14:paraId="4A1B7F00" w14:textId="77777777" w:rsidTr="009635BC">
        <w:tc>
          <w:tcPr>
            <w:tcW w:w="3113" w:type="dxa"/>
            <w:vMerge w:val="restart"/>
            <w:shd w:val="clear" w:color="auto" w:fill="BDD6EE"/>
          </w:tcPr>
          <w:p w14:paraId="0CEF5F4D"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Демонстрация навыков по нарезке овощей</w:t>
            </w:r>
          </w:p>
        </w:tc>
        <w:tc>
          <w:tcPr>
            <w:tcW w:w="3113" w:type="dxa"/>
            <w:shd w:val="clear" w:color="auto" w:fill="DEEAF6"/>
          </w:tcPr>
          <w:p w14:paraId="5627CC3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4FD21925"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09:15</w:t>
            </w:r>
          </w:p>
        </w:tc>
      </w:tr>
      <w:tr w:rsidR="009635BC" w:rsidRPr="009635BC" w14:paraId="7D8B1BB9" w14:textId="77777777" w:rsidTr="009635BC">
        <w:tc>
          <w:tcPr>
            <w:tcW w:w="3113" w:type="dxa"/>
            <w:vMerge/>
            <w:shd w:val="clear" w:color="auto" w:fill="BDD6EE"/>
          </w:tcPr>
          <w:p w14:paraId="1BE405AF"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BAC68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395E9BC8"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09:00</w:t>
            </w:r>
          </w:p>
        </w:tc>
      </w:tr>
      <w:tr w:rsidR="009635BC" w:rsidRPr="009635BC" w14:paraId="60AA62DC" w14:textId="77777777" w:rsidTr="009635BC">
        <w:tc>
          <w:tcPr>
            <w:tcW w:w="3113" w:type="dxa"/>
            <w:vMerge/>
            <w:shd w:val="clear" w:color="auto" w:fill="BDD6EE"/>
          </w:tcPr>
          <w:p w14:paraId="5CB380C4"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D5FC31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0DCBDB57"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09:10</w:t>
            </w:r>
          </w:p>
        </w:tc>
      </w:tr>
      <w:tr w:rsidR="009635BC" w:rsidRPr="009635BC" w14:paraId="74189F04" w14:textId="77777777" w:rsidTr="009635BC">
        <w:tc>
          <w:tcPr>
            <w:tcW w:w="3113" w:type="dxa"/>
            <w:vMerge/>
            <w:shd w:val="clear" w:color="auto" w:fill="BDD6EE"/>
          </w:tcPr>
          <w:p w14:paraId="039F6B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5FE8920"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60DF5DA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w:t>
            </w:r>
          </w:p>
        </w:tc>
      </w:tr>
      <w:tr w:rsidR="009635BC" w:rsidRPr="009635BC" w14:paraId="3283EBD3" w14:textId="77777777" w:rsidTr="009635BC">
        <w:tc>
          <w:tcPr>
            <w:tcW w:w="3113" w:type="dxa"/>
            <w:vMerge/>
            <w:shd w:val="clear" w:color="auto" w:fill="BDD6EE"/>
          </w:tcPr>
          <w:p w14:paraId="6F994400"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5D2B56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5F85FE91"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09:20 -09:25</w:t>
            </w:r>
          </w:p>
        </w:tc>
      </w:tr>
      <w:tr w:rsidR="009635BC" w:rsidRPr="009635BC" w14:paraId="588726C6" w14:textId="77777777" w:rsidTr="009635BC">
        <w:tc>
          <w:tcPr>
            <w:tcW w:w="3113" w:type="dxa"/>
            <w:vMerge/>
            <w:tcBorders>
              <w:bottom w:val="single" w:sz="4" w:space="0" w:color="auto"/>
            </w:tcBorders>
            <w:shd w:val="clear" w:color="auto" w:fill="BDD6EE"/>
          </w:tcPr>
          <w:p w14:paraId="09FACDC1"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5B41F41"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1A1FFF05"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09:25</w:t>
            </w:r>
          </w:p>
        </w:tc>
      </w:tr>
      <w:tr w:rsidR="009635BC" w:rsidRPr="009635BC" w14:paraId="69AEC41B" w14:textId="77777777" w:rsidTr="009635BC">
        <w:tc>
          <w:tcPr>
            <w:tcW w:w="3113" w:type="dxa"/>
            <w:tcBorders>
              <w:bottom w:val="nil"/>
            </w:tcBorders>
            <w:shd w:val="clear" w:color="auto" w:fill="BDD6EE"/>
          </w:tcPr>
          <w:p w14:paraId="53E77077"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Салат Оливье</w:t>
            </w:r>
          </w:p>
        </w:tc>
        <w:tc>
          <w:tcPr>
            <w:tcW w:w="3113" w:type="dxa"/>
            <w:shd w:val="clear" w:color="auto" w:fill="DEEAF6"/>
          </w:tcPr>
          <w:p w14:paraId="70D26CB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53A12FAC"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12:30</w:t>
            </w:r>
          </w:p>
        </w:tc>
      </w:tr>
      <w:tr w:rsidR="009635BC" w:rsidRPr="009635BC" w14:paraId="5ABA6CFC" w14:textId="77777777" w:rsidTr="009635BC">
        <w:tc>
          <w:tcPr>
            <w:tcW w:w="3113" w:type="dxa"/>
            <w:tcBorders>
              <w:top w:val="nil"/>
              <w:bottom w:val="nil"/>
            </w:tcBorders>
            <w:shd w:val="clear" w:color="auto" w:fill="BDD6EE"/>
          </w:tcPr>
          <w:p w14:paraId="70A62BDA"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31ED478D"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76DEC1B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12:15</w:t>
            </w:r>
          </w:p>
        </w:tc>
      </w:tr>
      <w:tr w:rsidR="009635BC" w:rsidRPr="009635BC" w14:paraId="4AC1E951" w14:textId="77777777" w:rsidTr="009635BC">
        <w:tc>
          <w:tcPr>
            <w:tcW w:w="3113" w:type="dxa"/>
            <w:tcBorders>
              <w:top w:val="nil"/>
              <w:bottom w:val="nil"/>
            </w:tcBorders>
            <w:shd w:val="clear" w:color="auto" w:fill="BDD6EE"/>
          </w:tcPr>
          <w:p w14:paraId="3CF3E1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73296E26"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1773A65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12:25</w:t>
            </w:r>
          </w:p>
        </w:tc>
      </w:tr>
      <w:tr w:rsidR="009635BC" w:rsidRPr="009635BC" w14:paraId="04030E4A" w14:textId="77777777" w:rsidTr="009635BC">
        <w:tc>
          <w:tcPr>
            <w:tcW w:w="3113" w:type="dxa"/>
            <w:tcBorders>
              <w:top w:val="nil"/>
              <w:bottom w:val="nil"/>
            </w:tcBorders>
            <w:shd w:val="clear" w:color="auto" w:fill="BDD6EE"/>
          </w:tcPr>
          <w:p w14:paraId="0C20B6B9"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E0E991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7113146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w:t>
            </w:r>
          </w:p>
        </w:tc>
      </w:tr>
      <w:tr w:rsidR="009635BC" w:rsidRPr="009635BC" w14:paraId="7FB43131" w14:textId="77777777" w:rsidTr="009635BC">
        <w:tc>
          <w:tcPr>
            <w:tcW w:w="3113" w:type="dxa"/>
            <w:tcBorders>
              <w:top w:val="nil"/>
              <w:bottom w:val="nil"/>
            </w:tcBorders>
            <w:shd w:val="clear" w:color="auto" w:fill="BDD6EE"/>
          </w:tcPr>
          <w:p w14:paraId="0447D00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2045749"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0B9574F2"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12:35-12:40</w:t>
            </w:r>
          </w:p>
        </w:tc>
      </w:tr>
      <w:tr w:rsidR="009635BC" w:rsidRPr="009635BC" w14:paraId="4EFF219B" w14:textId="77777777" w:rsidTr="009635BC">
        <w:tc>
          <w:tcPr>
            <w:tcW w:w="3113" w:type="dxa"/>
            <w:tcBorders>
              <w:top w:val="nil"/>
              <w:bottom w:val="single" w:sz="4" w:space="0" w:color="auto"/>
            </w:tcBorders>
            <w:shd w:val="clear" w:color="auto" w:fill="BDD6EE"/>
          </w:tcPr>
          <w:p w14:paraId="3ED0175E"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501D40A6"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0D45EF6F"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12:40</w:t>
            </w:r>
          </w:p>
        </w:tc>
      </w:tr>
      <w:tr w:rsidR="009635BC" w:rsidRPr="009635BC" w14:paraId="03DE55A4" w14:textId="77777777" w:rsidTr="009635BC">
        <w:tc>
          <w:tcPr>
            <w:tcW w:w="3113" w:type="dxa"/>
            <w:tcBorders>
              <w:bottom w:val="nil"/>
            </w:tcBorders>
            <w:shd w:val="clear" w:color="auto" w:fill="BDD6EE"/>
          </w:tcPr>
          <w:p w14:paraId="2CB91E90"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Горячее блюдо Птица</w:t>
            </w:r>
          </w:p>
        </w:tc>
        <w:tc>
          <w:tcPr>
            <w:tcW w:w="3113" w:type="dxa"/>
            <w:shd w:val="clear" w:color="auto" w:fill="DEEAF6"/>
          </w:tcPr>
          <w:p w14:paraId="54D63954"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Время подачи </w:t>
            </w:r>
          </w:p>
        </w:tc>
        <w:tc>
          <w:tcPr>
            <w:tcW w:w="3663" w:type="dxa"/>
            <w:shd w:val="clear" w:color="auto" w:fill="BDD6EE"/>
          </w:tcPr>
          <w:p w14:paraId="39621C24"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13:00</w:t>
            </w:r>
          </w:p>
        </w:tc>
      </w:tr>
      <w:tr w:rsidR="009635BC" w:rsidRPr="009635BC" w14:paraId="465F38C2" w14:textId="77777777" w:rsidTr="009635BC">
        <w:tc>
          <w:tcPr>
            <w:tcW w:w="3113" w:type="dxa"/>
            <w:tcBorders>
              <w:top w:val="nil"/>
              <w:bottom w:val="nil"/>
            </w:tcBorders>
            <w:shd w:val="clear" w:color="auto" w:fill="BDD6EE"/>
          </w:tcPr>
          <w:p w14:paraId="03882FC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1A9D8571"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10 минут до открытия окна подачи</w:t>
            </w:r>
          </w:p>
        </w:tc>
        <w:tc>
          <w:tcPr>
            <w:tcW w:w="3663" w:type="dxa"/>
            <w:shd w:val="clear" w:color="auto" w:fill="BDD6EE"/>
          </w:tcPr>
          <w:p w14:paraId="2814F09B"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12:45</w:t>
            </w:r>
          </w:p>
        </w:tc>
      </w:tr>
      <w:tr w:rsidR="009635BC" w:rsidRPr="009635BC" w14:paraId="20C65BA3" w14:textId="77777777" w:rsidTr="009635BC">
        <w:trPr>
          <w:trHeight w:val="366"/>
        </w:trPr>
        <w:tc>
          <w:tcPr>
            <w:tcW w:w="3113" w:type="dxa"/>
            <w:tcBorders>
              <w:top w:val="nil"/>
              <w:bottom w:val="nil"/>
            </w:tcBorders>
            <w:shd w:val="clear" w:color="auto" w:fill="BDD6EE"/>
          </w:tcPr>
          <w:p w14:paraId="4E114B22"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87C3D55"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Открытие окна подачи</w:t>
            </w:r>
          </w:p>
        </w:tc>
        <w:tc>
          <w:tcPr>
            <w:tcW w:w="3663" w:type="dxa"/>
            <w:shd w:val="clear" w:color="auto" w:fill="BDD6EE"/>
          </w:tcPr>
          <w:p w14:paraId="2149A186"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12:55</w:t>
            </w:r>
          </w:p>
        </w:tc>
      </w:tr>
      <w:tr w:rsidR="009635BC" w:rsidRPr="009635BC" w14:paraId="65851EEC" w14:textId="77777777" w:rsidTr="009635BC">
        <w:tc>
          <w:tcPr>
            <w:tcW w:w="3113" w:type="dxa"/>
            <w:tcBorders>
              <w:top w:val="nil"/>
              <w:bottom w:val="nil"/>
            </w:tcBorders>
            <w:shd w:val="clear" w:color="auto" w:fill="BDD6EE"/>
          </w:tcPr>
          <w:p w14:paraId="74B63A67"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DEB787B"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Закрытие окна подачи</w:t>
            </w:r>
          </w:p>
        </w:tc>
        <w:tc>
          <w:tcPr>
            <w:tcW w:w="3663" w:type="dxa"/>
            <w:shd w:val="clear" w:color="auto" w:fill="BDD6EE"/>
          </w:tcPr>
          <w:p w14:paraId="1D79D24A"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w:t>
            </w:r>
          </w:p>
        </w:tc>
      </w:tr>
      <w:tr w:rsidR="009635BC" w:rsidRPr="009635BC" w14:paraId="0D4190D7" w14:textId="77777777" w:rsidTr="009635BC">
        <w:tc>
          <w:tcPr>
            <w:tcW w:w="3113" w:type="dxa"/>
            <w:tcBorders>
              <w:top w:val="nil"/>
              <w:bottom w:val="nil"/>
            </w:tcBorders>
            <w:shd w:val="clear" w:color="auto" w:fill="BDD6EE"/>
          </w:tcPr>
          <w:p w14:paraId="3F002CDC"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04C5C7B2" w14:textId="77777777" w:rsidR="009635BC" w:rsidRPr="009635BC" w:rsidRDefault="009635BC" w:rsidP="009635BC">
            <w:pPr>
              <w:jc w:val="center"/>
              <w:rPr>
                <w:rFonts w:ascii="Times New Roman" w:eastAsia="Calibri" w:hAnsi="Times New Roman" w:cs="Times New Roman"/>
                <w:color w:val="000000"/>
                <w:sz w:val="28"/>
                <w:szCs w:val="28"/>
              </w:rPr>
            </w:pPr>
            <w:r w:rsidRPr="009635BC">
              <w:rPr>
                <w:rFonts w:ascii="Times New Roman" w:eastAsia="Calibri" w:hAnsi="Times New Roman" w:cs="Times New Roman"/>
                <w:color w:val="000000"/>
                <w:sz w:val="28"/>
                <w:szCs w:val="28"/>
              </w:rPr>
              <w:t>Штрафное время</w:t>
            </w:r>
          </w:p>
        </w:tc>
        <w:tc>
          <w:tcPr>
            <w:tcW w:w="3663" w:type="dxa"/>
            <w:shd w:val="clear" w:color="auto" w:fill="BDD6EE"/>
          </w:tcPr>
          <w:p w14:paraId="328AADFD" w14:textId="77777777" w:rsidR="009635BC" w:rsidRPr="009635BC" w:rsidRDefault="009635BC" w:rsidP="009635BC">
            <w:pPr>
              <w:jc w:val="center"/>
              <w:rPr>
                <w:rFonts w:ascii="Times New Roman" w:eastAsia="Calibri" w:hAnsi="Times New Roman" w:cs="Times New Roman"/>
                <w:sz w:val="28"/>
                <w:szCs w:val="28"/>
              </w:rPr>
            </w:pPr>
            <w:r w:rsidRPr="009635BC">
              <w:rPr>
                <w:rFonts w:ascii="Times New Roman" w:eastAsia="Calibri" w:hAnsi="Times New Roman" w:cs="Times New Roman"/>
                <w:sz w:val="28"/>
                <w:szCs w:val="28"/>
              </w:rPr>
              <w:t>13:05-13:10</w:t>
            </w:r>
          </w:p>
        </w:tc>
      </w:tr>
      <w:tr w:rsidR="009635BC" w:rsidRPr="009635BC" w14:paraId="3310C3C7" w14:textId="77777777" w:rsidTr="009635BC">
        <w:tc>
          <w:tcPr>
            <w:tcW w:w="3113" w:type="dxa"/>
            <w:tcBorders>
              <w:top w:val="nil"/>
              <w:bottom w:val="single" w:sz="4" w:space="0" w:color="auto"/>
            </w:tcBorders>
            <w:shd w:val="clear" w:color="auto" w:fill="BDD6EE"/>
          </w:tcPr>
          <w:p w14:paraId="275E37FD" w14:textId="77777777" w:rsidR="009635BC" w:rsidRPr="009635BC" w:rsidRDefault="009635BC" w:rsidP="009635BC">
            <w:pPr>
              <w:jc w:val="center"/>
              <w:rPr>
                <w:rFonts w:ascii="Times New Roman" w:eastAsia="Calibri" w:hAnsi="Times New Roman" w:cs="Times New Roman"/>
                <w:b/>
                <w:sz w:val="28"/>
                <w:szCs w:val="28"/>
              </w:rPr>
            </w:pPr>
          </w:p>
        </w:tc>
        <w:tc>
          <w:tcPr>
            <w:tcW w:w="3113" w:type="dxa"/>
            <w:shd w:val="clear" w:color="auto" w:fill="DEEAF6"/>
          </w:tcPr>
          <w:p w14:paraId="64969B02" w14:textId="77777777" w:rsidR="009635BC" w:rsidRPr="009635BC" w:rsidRDefault="009635BC" w:rsidP="009635BC">
            <w:pPr>
              <w:jc w:val="center"/>
              <w:rPr>
                <w:rFonts w:ascii="Times New Roman" w:eastAsia="Calibri" w:hAnsi="Times New Roman" w:cs="Times New Roman"/>
                <w:b/>
                <w:color w:val="000000"/>
                <w:sz w:val="28"/>
                <w:szCs w:val="28"/>
              </w:rPr>
            </w:pPr>
            <w:r w:rsidRPr="009635BC">
              <w:rPr>
                <w:rFonts w:ascii="Times New Roman" w:eastAsia="Calibri" w:hAnsi="Times New Roman" w:cs="Times New Roman"/>
                <w:b/>
                <w:color w:val="000000"/>
                <w:sz w:val="28"/>
                <w:szCs w:val="28"/>
              </w:rPr>
              <w:t xml:space="preserve">!!!Подача </w:t>
            </w:r>
            <w:proofErr w:type="gramStart"/>
            <w:r w:rsidRPr="009635BC">
              <w:rPr>
                <w:rFonts w:ascii="Times New Roman" w:eastAsia="Calibri" w:hAnsi="Times New Roman" w:cs="Times New Roman"/>
                <w:b/>
                <w:color w:val="000000"/>
                <w:sz w:val="28"/>
                <w:szCs w:val="28"/>
              </w:rPr>
              <w:t>закончена блюдо не принимается</w:t>
            </w:r>
            <w:proofErr w:type="gramEnd"/>
          </w:p>
        </w:tc>
        <w:tc>
          <w:tcPr>
            <w:tcW w:w="3663" w:type="dxa"/>
            <w:shd w:val="clear" w:color="auto" w:fill="BDD6EE"/>
          </w:tcPr>
          <w:p w14:paraId="00C57B1D" w14:textId="77777777" w:rsidR="009635BC" w:rsidRPr="009635BC" w:rsidRDefault="009635BC" w:rsidP="009635BC">
            <w:pPr>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13:10</w:t>
            </w:r>
          </w:p>
        </w:tc>
      </w:tr>
    </w:tbl>
    <w:p w14:paraId="45908FFF" w14:textId="77777777" w:rsidR="009635BC" w:rsidRPr="009635BC" w:rsidRDefault="009635BC" w:rsidP="009635BC">
      <w:pPr>
        <w:spacing w:after="0" w:line="240" w:lineRule="auto"/>
        <w:rPr>
          <w:rFonts w:ascii="Times New Roman" w:eastAsia="Calibri" w:hAnsi="Times New Roman" w:cs="Times New Roman"/>
          <w:b/>
          <w:sz w:val="28"/>
          <w:szCs w:val="28"/>
        </w:rPr>
      </w:pPr>
    </w:p>
    <w:p w14:paraId="55F0FF81" w14:textId="70AF40C8" w:rsidR="009635BC" w:rsidRDefault="009635BC" w:rsidP="009635BC">
      <w:pPr>
        <w:spacing w:after="0" w:line="240" w:lineRule="auto"/>
        <w:jc w:val="center"/>
        <w:rPr>
          <w:rFonts w:ascii="Times New Roman" w:eastAsia="Calibri" w:hAnsi="Times New Roman" w:cs="Times New Roman"/>
          <w:b/>
          <w:sz w:val="28"/>
          <w:szCs w:val="28"/>
        </w:rPr>
      </w:pPr>
    </w:p>
    <w:p w14:paraId="0E552BF9" w14:textId="7484B7E9" w:rsidR="008E62A7" w:rsidRDefault="008E62A7" w:rsidP="009635BC">
      <w:pPr>
        <w:spacing w:after="0" w:line="240" w:lineRule="auto"/>
        <w:jc w:val="center"/>
        <w:rPr>
          <w:rFonts w:ascii="Times New Roman" w:eastAsia="Calibri" w:hAnsi="Times New Roman" w:cs="Times New Roman"/>
          <w:b/>
          <w:sz w:val="28"/>
          <w:szCs w:val="28"/>
        </w:rPr>
      </w:pPr>
    </w:p>
    <w:p w14:paraId="56899AC8" w14:textId="7803DFEA" w:rsidR="008E62A7" w:rsidRDefault="008E62A7" w:rsidP="009635BC">
      <w:pPr>
        <w:spacing w:after="0" w:line="240" w:lineRule="auto"/>
        <w:jc w:val="center"/>
        <w:rPr>
          <w:rFonts w:ascii="Times New Roman" w:eastAsia="Calibri" w:hAnsi="Times New Roman" w:cs="Times New Roman"/>
          <w:b/>
          <w:sz w:val="28"/>
          <w:szCs w:val="28"/>
        </w:rPr>
      </w:pPr>
    </w:p>
    <w:p w14:paraId="47B21E7A" w14:textId="1747FB93" w:rsidR="008E62A7" w:rsidRDefault="008E62A7" w:rsidP="009635BC">
      <w:pPr>
        <w:spacing w:after="0" w:line="240" w:lineRule="auto"/>
        <w:jc w:val="center"/>
        <w:rPr>
          <w:rFonts w:ascii="Times New Roman" w:eastAsia="Calibri" w:hAnsi="Times New Roman" w:cs="Times New Roman"/>
          <w:b/>
          <w:sz w:val="28"/>
          <w:szCs w:val="28"/>
        </w:rPr>
      </w:pPr>
    </w:p>
    <w:p w14:paraId="3F8AF44B" w14:textId="50CABC6F" w:rsidR="008E62A7" w:rsidRDefault="008E62A7" w:rsidP="009635BC">
      <w:pPr>
        <w:spacing w:after="0" w:line="240" w:lineRule="auto"/>
        <w:jc w:val="center"/>
        <w:rPr>
          <w:rFonts w:ascii="Times New Roman" w:eastAsia="Calibri" w:hAnsi="Times New Roman" w:cs="Times New Roman"/>
          <w:b/>
          <w:sz w:val="28"/>
          <w:szCs w:val="28"/>
        </w:rPr>
      </w:pPr>
    </w:p>
    <w:p w14:paraId="0CABCA57" w14:textId="357E212E" w:rsidR="008E62A7" w:rsidRDefault="008E62A7" w:rsidP="009635BC">
      <w:pPr>
        <w:spacing w:after="0" w:line="240" w:lineRule="auto"/>
        <w:jc w:val="center"/>
        <w:rPr>
          <w:rFonts w:ascii="Times New Roman" w:eastAsia="Calibri" w:hAnsi="Times New Roman" w:cs="Times New Roman"/>
          <w:b/>
          <w:sz w:val="28"/>
          <w:szCs w:val="28"/>
        </w:rPr>
      </w:pPr>
    </w:p>
    <w:p w14:paraId="42CBB6AE" w14:textId="1C2C0A4E" w:rsidR="008E62A7" w:rsidRDefault="008E62A7" w:rsidP="009635BC">
      <w:pPr>
        <w:spacing w:after="0" w:line="240" w:lineRule="auto"/>
        <w:jc w:val="center"/>
        <w:rPr>
          <w:rFonts w:ascii="Times New Roman" w:eastAsia="Calibri" w:hAnsi="Times New Roman" w:cs="Times New Roman"/>
          <w:b/>
          <w:sz w:val="28"/>
          <w:szCs w:val="28"/>
        </w:rPr>
      </w:pPr>
    </w:p>
    <w:p w14:paraId="609404B0" w14:textId="2984B02D" w:rsidR="008E62A7" w:rsidRDefault="008E62A7" w:rsidP="009635BC">
      <w:pPr>
        <w:spacing w:after="0" w:line="240" w:lineRule="auto"/>
        <w:jc w:val="center"/>
        <w:rPr>
          <w:rFonts w:ascii="Times New Roman" w:eastAsia="Calibri" w:hAnsi="Times New Roman" w:cs="Times New Roman"/>
          <w:b/>
          <w:sz w:val="28"/>
          <w:szCs w:val="28"/>
        </w:rPr>
      </w:pPr>
    </w:p>
    <w:p w14:paraId="626778D3" w14:textId="3693259F" w:rsidR="008E62A7" w:rsidRDefault="008E62A7" w:rsidP="009635BC">
      <w:pPr>
        <w:spacing w:after="0" w:line="240" w:lineRule="auto"/>
        <w:jc w:val="center"/>
        <w:rPr>
          <w:rFonts w:ascii="Times New Roman" w:eastAsia="Calibri" w:hAnsi="Times New Roman" w:cs="Times New Roman"/>
          <w:b/>
          <w:sz w:val="28"/>
          <w:szCs w:val="28"/>
        </w:rPr>
      </w:pPr>
    </w:p>
    <w:p w14:paraId="46171EFA" w14:textId="000C2AFA" w:rsidR="008E62A7" w:rsidRDefault="008E62A7" w:rsidP="009635BC">
      <w:pPr>
        <w:spacing w:after="0" w:line="240" w:lineRule="auto"/>
        <w:jc w:val="center"/>
        <w:rPr>
          <w:rFonts w:ascii="Times New Roman" w:eastAsia="Calibri" w:hAnsi="Times New Roman" w:cs="Times New Roman"/>
          <w:b/>
          <w:sz w:val="28"/>
          <w:szCs w:val="28"/>
        </w:rPr>
      </w:pPr>
    </w:p>
    <w:p w14:paraId="6DD9573D" w14:textId="45F4B5A0" w:rsidR="008E62A7" w:rsidRDefault="008E62A7" w:rsidP="009635BC">
      <w:pPr>
        <w:spacing w:after="0" w:line="240" w:lineRule="auto"/>
        <w:jc w:val="center"/>
        <w:rPr>
          <w:rFonts w:ascii="Times New Roman" w:eastAsia="Calibri" w:hAnsi="Times New Roman" w:cs="Times New Roman"/>
          <w:b/>
          <w:sz w:val="28"/>
          <w:szCs w:val="28"/>
        </w:rPr>
      </w:pPr>
    </w:p>
    <w:p w14:paraId="57E882FB" w14:textId="0DF5B872" w:rsidR="008E62A7" w:rsidRDefault="008E62A7" w:rsidP="009635BC">
      <w:pPr>
        <w:spacing w:after="0" w:line="240" w:lineRule="auto"/>
        <w:jc w:val="center"/>
        <w:rPr>
          <w:rFonts w:ascii="Times New Roman" w:eastAsia="Calibri" w:hAnsi="Times New Roman" w:cs="Times New Roman"/>
          <w:b/>
          <w:sz w:val="28"/>
          <w:szCs w:val="28"/>
        </w:rPr>
      </w:pPr>
    </w:p>
    <w:p w14:paraId="26B1980D" w14:textId="0622EBC4" w:rsidR="008E62A7" w:rsidRDefault="008E62A7" w:rsidP="009635BC">
      <w:pPr>
        <w:spacing w:after="0" w:line="240" w:lineRule="auto"/>
        <w:jc w:val="center"/>
        <w:rPr>
          <w:rFonts w:ascii="Times New Roman" w:eastAsia="Calibri" w:hAnsi="Times New Roman" w:cs="Times New Roman"/>
          <w:b/>
          <w:sz w:val="28"/>
          <w:szCs w:val="28"/>
        </w:rPr>
      </w:pPr>
    </w:p>
    <w:p w14:paraId="259F6464" w14:textId="77777777" w:rsidR="00B16559" w:rsidRDefault="00B16559">
      <w:pPr>
        <w:rPr>
          <w:rFonts w:ascii="Times New Roman" w:eastAsia="Arial Unicode MS" w:hAnsi="Times New Roman" w:cs="Times New Roman"/>
          <w:bCs/>
          <w:iCs/>
          <w:sz w:val="28"/>
          <w:szCs w:val="28"/>
        </w:rPr>
      </w:pPr>
      <w:r>
        <w:rPr>
          <w:rFonts w:ascii="Times New Roman" w:eastAsia="Arial Unicode MS" w:hAnsi="Times New Roman"/>
          <w:b/>
          <w:bCs/>
          <w:iCs/>
          <w:szCs w:val="28"/>
        </w:rPr>
        <w:br w:type="page"/>
      </w:r>
    </w:p>
    <w:p w14:paraId="0B25BFC1" w14:textId="77777777" w:rsidR="009635BC" w:rsidRPr="009635BC" w:rsidRDefault="009635BC" w:rsidP="009635BC">
      <w:pPr>
        <w:spacing w:after="200" w:line="276" w:lineRule="auto"/>
        <w:jc w:val="center"/>
        <w:rPr>
          <w:rFonts w:ascii="Times New Roman" w:eastAsia="DFKai-SB" w:hAnsi="Times New Roman" w:cs="Times New Roman"/>
          <w:b/>
          <w:i/>
          <w:caps/>
          <w:color w:val="C00000"/>
          <w:sz w:val="32"/>
          <w:szCs w:val="32"/>
          <w:lang w:eastAsia="ru-RU"/>
        </w:rPr>
      </w:pPr>
      <w:r w:rsidRPr="009635BC">
        <w:rPr>
          <w:rFonts w:ascii="Times New Roman" w:eastAsia="MS Mincho" w:hAnsi="Times New Roman" w:cs="Times New Roman"/>
          <w:b/>
          <w:i/>
          <w:caps/>
          <w:color w:val="C00000"/>
          <w:sz w:val="32"/>
          <w:szCs w:val="32"/>
          <w:lang w:eastAsia="ru-RU"/>
        </w:rPr>
        <w:lastRenderedPageBreak/>
        <w:t>Меню</w:t>
      </w:r>
    </w:p>
    <w:p w14:paraId="4239FC72" w14:textId="77777777" w:rsidR="009635BC" w:rsidRPr="009635BC" w:rsidRDefault="009635BC" w:rsidP="009635BC">
      <w:pPr>
        <w:spacing w:after="200" w:line="276" w:lineRule="auto"/>
        <w:ind w:firstLine="142"/>
        <w:jc w:val="center"/>
        <w:rPr>
          <w:rFonts w:ascii="Times New Roman" w:eastAsia="Times New Roman" w:hAnsi="Times New Roman" w:cs="Times New Roman"/>
          <w:b/>
          <w:lang w:eastAsia="ru-RU"/>
        </w:rPr>
      </w:pPr>
    </w:p>
    <w:tbl>
      <w:tblPr>
        <w:tblStyle w:val="28"/>
        <w:tblW w:w="9639" w:type="dxa"/>
        <w:tblInd w:w="250" w:type="dxa"/>
        <w:tblLook w:val="04A0" w:firstRow="1" w:lastRow="0" w:firstColumn="1" w:lastColumn="0" w:noHBand="0" w:noVBand="1"/>
      </w:tblPr>
      <w:tblGrid>
        <w:gridCol w:w="3794"/>
        <w:gridCol w:w="5845"/>
      </w:tblGrid>
      <w:tr w:rsidR="009635BC" w:rsidRPr="009635BC" w14:paraId="1B588FED" w14:textId="77777777" w:rsidTr="005B7C2E">
        <w:tc>
          <w:tcPr>
            <w:tcW w:w="3794" w:type="dxa"/>
          </w:tcPr>
          <w:p w14:paraId="45967722"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Наименование модуля</w:t>
            </w:r>
          </w:p>
        </w:tc>
        <w:tc>
          <w:tcPr>
            <w:tcW w:w="5845" w:type="dxa"/>
          </w:tcPr>
          <w:p w14:paraId="38652566" w14:textId="77777777" w:rsidR="009635BC" w:rsidRPr="009635BC" w:rsidRDefault="009635BC" w:rsidP="009635BC">
            <w:pPr>
              <w:spacing w:after="200" w:line="276" w:lineRule="auto"/>
              <w:jc w:val="center"/>
              <w:rPr>
                <w:rFonts w:ascii="Times New Roman" w:eastAsia="DFKai-SB" w:hAnsi="Times New Roman" w:cs="Times New Roman"/>
                <w:b/>
                <w:sz w:val="28"/>
                <w:szCs w:val="28"/>
              </w:rPr>
            </w:pPr>
            <w:r w:rsidRPr="009635BC">
              <w:rPr>
                <w:rFonts w:ascii="Times New Roman" w:eastAsia="MS Mincho" w:hAnsi="Times New Roman" w:cs="Times New Roman"/>
                <w:b/>
                <w:sz w:val="28"/>
                <w:szCs w:val="28"/>
              </w:rPr>
              <w:t>Описание</w:t>
            </w:r>
          </w:p>
        </w:tc>
      </w:tr>
      <w:tr w:rsidR="009635BC" w:rsidRPr="009635BC" w14:paraId="2FD7D079" w14:textId="77777777" w:rsidTr="005B7C2E">
        <w:trPr>
          <w:trHeight w:val="418"/>
        </w:trPr>
        <w:tc>
          <w:tcPr>
            <w:tcW w:w="9639" w:type="dxa"/>
            <w:gridSpan w:val="2"/>
          </w:tcPr>
          <w:p w14:paraId="2F9630B8" w14:textId="77777777" w:rsidR="009635BC" w:rsidRPr="009635BC" w:rsidRDefault="009635BC" w:rsidP="009635BC">
            <w:pPr>
              <w:spacing w:after="200" w:line="276" w:lineRule="auto"/>
              <w:ind w:firstLine="142"/>
              <w:jc w:val="center"/>
              <w:rPr>
                <w:rFonts w:ascii="Times New Roman" w:eastAsia="Calibri" w:hAnsi="Times New Roman" w:cs="Times New Roman"/>
                <w:b/>
                <w:sz w:val="28"/>
                <w:szCs w:val="28"/>
              </w:rPr>
            </w:pPr>
            <w:r w:rsidRPr="009635BC">
              <w:rPr>
                <w:rFonts w:ascii="Times New Roman" w:eastAsia="Calibri" w:hAnsi="Times New Roman" w:cs="Times New Roman"/>
                <w:b/>
                <w:sz w:val="28"/>
                <w:szCs w:val="28"/>
              </w:rPr>
              <w:t>ДЕНЬ 1</w:t>
            </w:r>
          </w:p>
        </w:tc>
      </w:tr>
      <w:tr w:rsidR="009635BC" w:rsidRPr="009635BC" w14:paraId="5EA8D711" w14:textId="77777777" w:rsidTr="005B7C2E">
        <w:tc>
          <w:tcPr>
            <w:tcW w:w="3794" w:type="dxa"/>
          </w:tcPr>
          <w:p w14:paraId="05656C54" w14:textId="17703793" w:rsidR="009635BC" w:rsidRPr="009635BC" w:rsidRDefault="005B7C2E" w:rsidP="009635BC">
            <w:pPr>
              <w:widowControl w:val="0"/>
              <w:autoSpaceDE w:val="0"/>
              <w:autoSpaceDN w:val="0"/>
              <w:spacing w:line="276" w:lineRule="auto"/>
              <w:ind w:left="142" w:right="1"/>
              <w:rPr>
                <w:rFonts w:ascii="Times New Roman" w:eastAsia="Calibri" w:hAnsi="Times New Roman" w:cs="Times New Roman"/>
                <w:sz w:val="28"/>
                <w:szCs w:val="28"/>
                <w:lang w:bidi="ru-RU"/>
              </w:rPr>
            </w:pPr>
            <w:proofErr w:type="gramStart"/>
            <w:r>
              <w:rPr>
                <w:rFonts w:ascii="Times New Roman" w:eastAsia="Calibri" w:hAnsi="Times New Roman" w:cs="Times New Roman"/>
                <w:b/>
                <w:i/>
                <w:sz w:val="28"/>
                <w:szCs w:val="28"/>
                <w:u w:val="single"/>
                <w:lang w:bidi="ru-RU"/>
              </w:rPr>
              <w:t>Б</w:t>
            </w:r>
            <w:proofErr w:type="gramEnd"/>
            <w:r w:rsidR="009635BC" w:rsidRPr="009635BC">
              <w:rPr>
                <w:rFonts w:ascii="Times New Roman" w:eastAsia="Calibri" w:hAnsi="Times New Roman" w:cs="Times New Roman"/>
                <w:b/>
                <w:i/>
                <w:sz w:val="28"/>
                <w:szCs w:val="28"/>
                <w:u w:val="single"/>
                <w:lang w:bidi="ru-RU"/>
              </w:rPr>
              <w:t xml:space="preserve"> - Салат </w:t>
            </w:r>
            <w:r>
              <w:rPr>
                <w:rFonts w:ascii="Times New Roman" w:eastAsia="Calibri" w:hAnsi="Times New Roman" w:cs="Times New Roman"/>
                <w:b/>
                <w:i/>
                <w:sz w:val="28"/>
                <w:szCs w:val="28"/>
                <w:u w:val="single"/>
                <w:lang w:bidi="ru-RU"/>
              </w:rPr>
              <w:t>о</w:t>
            </w:r>
            <w:r w:rsidR="009635BC" w:rsidRPr="009635BC">
              <w:rPr>
                <w:rFonts w:ascii="Times New Roman" w:eastAsia="Calibri" w:hAnsi="Times New Roman" w:cs="Times New Roman"/>
                <w:b/>
                <w:i/>
                <w:sz w:val="28"/>
                <w:szCs w:val="28"/>
                <w:u w:val="single"/>
                <w:lang w:bidi="ru-RU"/>
              </w:rPr>
              <w:t>ливье</w:t>
            </w:r>
            <w:r w:rsidR="009635BC" w:rsidRPr="009635BC">
              <w:rPr>
                <w:rFonts w:ascii="Times New Roman" w:eastAsia="Calibri" w:hAnsi="Times New Roman" w:cs="Times New Roman"/>
                <w:b/>
                <w:sz w:val="28"/>
                <w:szCs w:val="28"/>
                <w:u w:val="single"/>
                <w:lang w:bidi="ru-RU"/>
              </w:rPr>
              <w:t xml:space="preserve"> </w:t>
            </w:r>
          </w:p>
        </w:tc>
        <w:tc>
          <w:tcPr>
            <w:tcW w:w="5845" w:type="dxa"/>
          </w:tcPr>
          <w:p w14:paraId="1EF9991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687331F7"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2650C16D"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03192D45"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77EA6C2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77442E4B"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0DB0FC71"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9D14501"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C511BEB"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r w:rsidR="009635BC" w:rsidRPr="009635BC" w14:paraId="65FB5DB7" w14:textId="77777777" w:rsidTr="005B7C2E">
        <w:tc>
          <w:tcPr>
            <w:tcW w:w="3794" w:type="dxa"/>
          </w:tcPr>
          <w:p w14:paraId="0E4F9912" w14:textId="0BC094FB" w:rsidR="009635BC" w:rsidRPr="009635BC" w:rsidRDefault="005B7C2E"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roofErr w:type="gramStart"/>
            <w:r>
              <w:rPr>
                <w:rFonts w:ascii="Times New Roman" w:eastAsia="Calibri" w:hAnsi="Times New Roman" w:cs="Times New Roman"/>
                <w:b/>
                <w:i/>
                <w:sz w:val="28"/>
                <w:szCs w:val="28"/>
                <w:u w:val="single"/>
                <w:lang w:bidi="ru-RU"/>
              </w:rPr>
              <w:t>В</w:t>
            </w:r>
            <w:r w:rsidR="009635BC" w:rsidRPr="009635BC">
              <w:rPr>
                <w:rFonts w:ascii="Times New Roman" w:eastAsia="Calibri" w:hAnsi="Times New Roman" w:cs="Times New Roman"/>
                <w:b/>
                <w:i/>
                <w:sz w:val="28"/>
                <w:szCs w:val="28"/>
                <w:u w:val="single"/>
                <w:lang w:bidi="ru-RU"/>
              </w:rPr>
              <w:t>-</w:t>
            </w:r>
            <w:proofErr w:type="gramEnd"/>
            <w:r w:rsidR="009635BC" w:rsidRPr="009635BC">
              <w:rPr>
                <w:rFonts w:ascii="Times New Roman" w:eastAsia="Calibri" w:hAnsi="Times New Roman" w:cs="Times New Roman"/>
                <w:b/>
                <w:i/>
                <w:sz w:val="28"/>
                <w:szCs w:val="28"/>
                <w:u w:val="single"/>
                <w:lang w:bidi="ru-RU"/>
              </w:rPr>
              <w:t xml:space="preserve"> Горячее блюдо- </w:t>
            </w:r>
            <w:r>
              <w:rPr>
                <w:rFonts w:ascii="Times New Roman" w:eastAsia="Calibri" w:hAnsi="Times New Roman" w:cs="Times New Roman"/>
                <w:b/>
                <w:i/>
                <w:sz w:val="28"/>
                <w:szCs w:val="28"/>
                <w:u w:val="single"/>
                <w:lang w:bidi="ru-RU"/>
              </w:rPr>
              <w:t>птица</w:t>
            </w:r>
          </w:p>
          <w:p w14:paraId="1EAFFE9D"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b/>
                <w:i/>
                <w:sz w:val="28"/>
                <w:szCs w:val="28"/>
                <w:u w:val="single"/>
                <w:lang w:bidi="ru-RU"/>
              </w:rPr>
            </w:pPr>
          </w:p>
          <w:p w14:paraId="60C793EA" w14:textId="77777777" w:rsidR="009635BC" w:rsidRPr="009635BC" w:rsidRDefault="009635BC" w:rsidP="009635BC">
            <w:pPr>
              <w:widowControl w:val="0"/>
              <w:autoSpaceDE w:val="0"/>
              <w:autoSpaceDN w:val="0"/>
              <w:spacing w:line="276" w:lineRule="auto"/>
              <w:ind w:left="142" w:right="1"/>
              <w:rPr>
                <w:rFonts w:ascii="Times New Roman" w:eastAsia="Calibri" w:hAnsi="Times New Roman" w:cs="Times New Roman"/>
                <w:sz w:val="28"/>
                <w:szCs w:val="28"/>
                <w:lang w:bidi="ru-RU"/>
              </w:rPr>
            </w:pPr>
          </w:p>
        </w:tc>
        <w:tc>
          <w:tcPr>
            <w:tcW w:w="5845" w:type="dxa"/>
          </w:tcPr>
          <w:p w14:paraId="638271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1E534C6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7CA73AAC"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3682D33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3EDD333"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65CC2CC8"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64DEEC0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57113CDA"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B586A82"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19FAEBF9" w14:textId="77777777" w:rsidR="009635BC" w:rsidRPr="009635BC" w:rsidRDefault="009635BC" w:rsidP="009635BC">
            <w:pPr>
              <w:spacing w:after="200" w:line="276" w:lineRule="auto"/>
              <w:jc w:val="both"/>
              <w:rPr>
                <w:rFonts w:ascii="Times New Roman" w:eastAsia="DFKai-SB" w:hAnsi="Times New Roman" w:cs="Times New Roman"/>
                <w:sz w:val="28"/>
                <w:szCs w:val="28"/>
              </w:rPr>
            </w:pPr>
          </w:p>
          <w:p w14:paraId="4A3B74C4" w14:textId="77777777" w:rsidR="009635BC" w:rsidRPr="009635BC" w:rsidRDefault="009635BC" w:rsidP="009635BC">
            <w:pPr>
              <w:spacing w:after="200" w:line="276" w:lineRule="auto"/>
              <w:jc w:val="both"/>
              <w:rPr>
                <w:rFonts w:ascii="Times New Roman" w:eastAsia="DFKai-SB" w:hAnsi="Times New Roman" w:cs="Times New Roman"/>
                <w:sz w:val="28"/>
                <w:szCs w:val="28"/>
              </w:rPr>
            </w:pPr>
          </w:p>
        </w:tc>
      </w:tr>
    </w:tbl>
    <w:p w14:paraId="633D34E8" w14:textId="77777777" w:rsidR="003B5C52" w:rsidRPr="00FB022D" w:rsidRDefault="003B5C52" w:rsidP="005B7C2E">
      <w:pPr>
        <w:pStyle w:val="-2"/>
        <w:spacing w:before="0" w:after="0" w:line="276" w:lineRule="auto"/>
        <w:jc w:val="both"/>
        <w:rPr>
          <w:rFonts w:ascii="Times New Roman" w:eastAsia="Arial Unicode MS" w:hAnsi="Times New Roman"/>
          <w:i/>
          <w:szCs w:val="28"/>
        </w:rPr>
      </w:pPr>
    </w:p>
    <w:sectPr w:rsidR="003B5C52" w:rsidRPr="00FB022D" w:rsidSect="0060221A">
      <w:headerReference w:type="default" r:id="rId24"/>
      <w:footerReference w:type="default" r:id="rId25"/>
      <w:pgSz w:w="11906" w:h="16838"/>
      <w:pgMar w:top="1134" w:right="567"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56ECD" w14:textId="77777777" w:rsidR="00561B9A" w:rsidRDefault="00561B9A" w:rsidP="00970F49">
      <w:pPr>
        <w:spacing w:after="0" w:line="240" w:lineRule="auto"/>
      </w:pPr>
      <w:r>
        <w:separator/>
      </w:r>
    </w:p>
  </w:endnote>
  <w:endnote w:type="continuationSeparator" w:id="0">
    <w:p w14:paraId="7EF68DA3" w14:textId="77777777" w:rsidR="00561B9A" w:rsidRDefault="00561B9A"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E7002EFF" w:usb1="D200FDFF" w:usb2="0A0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utiger LT Com 55 Roman">
    <w:altName w:val="Corbel"/>
    <w:charset w:val="00"/>
    <w:family w:val="swiss"/>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DFKai-SB">
    <w:altName w:val="SimSun"/>
    <w:charset w:val="88"/>
    <w:family w:val="script"/>
    <w:pitch w:val="fixed"/>
    <w:sig w:usb0="00000003" w:usb1="080E0000"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270"/>
      <w:gridCol w:w="3881"/>
    </w:tblGrid>
    <w:tr w:rsidR="007E1F2B" w:rsidRPr="00832EBB" w14:paraId="4456C7D0" w14:textId="77777777" w:rsidTr="009931F0">
      <w:trPr>
        <w:jc w:val="center"/>
      </w:trPr>
      <w:tc>
        <w:tcPr>
          <w:tcW w:w="5954" w:type="dxa"/>
          <w:shd w:val="clear" w:color="auto" w:fill="auto"/>
          <w:vAlign w:val="center"/>
        </w:tcPr>
        <w:p w14:paraId="5C515820" w14:textId="02FA6FFC" w:rsidR="007E1F2B" w:rsidRPr="00A204BB" w:rsidRDefault="007E1F2B" w:rsidP="00955127">
          <w:pPr>
            <w:pStyle w:val="a8"/>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7E1F2B" w:rsidRPr="00A204BB" w:rsidRDefault="007E1F2B" w:rsidP="00B45AA4">
          <w:pPr>
            <w:pStyle w:val="a8"/>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D2277F">
            <w:rPr>
              <w:rFonts w:ascii="Times New Roman" w:hAnsi="Times New Roman" w:cs="Times New Roman"/>
              <w:caps/>
              <w:noProof/>
              <w:sz w:val="18"/>
              <w:szCs w:val="18"/>
            </w:rPr>
            <w:t>9</w:t>
          </w:r>
          <w:r w:rsidRPr="00A204BB">
            <w:rPr>
              <w:rFonts w:ascii="Times New Roman" w:hAnsi="Times New Roman" w:cs="Times New Roman"/>
              <w:caps/>
              <w:sz w:val="18"/>
              <w:szCs w:val="18"/>
            </w:rPr>
            <w:fldChar w:fldCharType="end"/>
          </w:r>
        </w:p>
      </w:tc>
    </w:tr>
  </w:tbl>
  <w:p w14:paraId="503C446A" w14:textId="77777777" w:rsidR="007E1F2B" w:rsidRDefault="007E1F2B">
    <w:pPr>
      <w:pStyle w:val="a8"/>
    </w:pPr>
  </w:p>
  <w:p w14:paraId="1811792D" w14:textId="77777777" w:rsidR="007E1F2B" w:rsidRDefault="007E1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6B740" w14:textId="77777777" w:rsidR="00561B9A" w:rsidRDefault="00561B9A" w:rsidP="00970F49">
      <w:pPr>
        <w:spacing w:after="0" w:line="240" w:lineRule="auto"/>
      </w:pPr>
      <w:r>
        <w:separator/>
      </w:r>
    </w:p>
  </w:footnote>
  <w:footnote w:type="continuationSeparator" w:id="0">
    <w:p w14:paraId="2ED6953D" w14:textId="77777777" w:rsidR="00561B9A" w:rsidRDefault="00561B9A" w:rsidP="0097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6962C" w14:textId="06C01EEB" w:rsidR="007E1F2B" w:rsidRPr="00B45AA4" w:rsidRDefault="007E1F2B" w:rsidP="00832EBB">
    <w:pPr>
      <w:pStyle w:val="a6"/>
      <w:tabs>
        <w:tab w:val="clear" w:pos="9355"/>
        <w:tab w:val="right" w:pos="10631"/>
      </w:tabs>
      <w:rPr>
        <w:lang w:val="en-US"/>
      </w:rPr>
    </w:pPr>
  </w:p>
  <w:p w14:paraId="237214FD" w14:textId="77777777" w:rsidR="007E1F2B" w:rsidRDefault="007E1F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6F9"/>
    <w:multiLevelType w:val="hybridMultilevel"/>
    <w:tmpl w:val="DDAED9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645E2"/>
    <w:multiLevelType w:val="hybridMultilevel"/>
    <w:tmpl w:val="46F6DE9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F353C"/>
    <w:multiLevelType w:val="hybridMultilevel"/>
    <w:tmpl w:val="EB76D24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4690B"/>
    <w:multiLevelType w:val="hybridMultilevel"/>
    <w:tmpl w:val="2C62049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4B18E7"/>
    <w:multiLevelType w:val="hybridMultilevel"/>
    <w:tmpl w:val="01DE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3070B7"/>
    <w:multiLevelType w:val="hybridMultilevel"/>
    <w:tmpl w:val="EF9019A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1A6CFE"/>
    <w:multiLevelType w:val="hybridMultilevel"/>
    <w:tmpl w:val="2F22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CD414F"/>
    <w:multiLevelType w:val="hybridMultilevel"/>
    <w:tmpl w:val="2C88C0B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926FB"/>
    <w:multiLevelType w:val="hybridMultilevel"/>
    <w:tmpl w:val="26CA82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ED23A4"/>
    <w:multiLevelType w:val="hybridMultilevel"/>
    <w:tmpl w:val="164498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F348A"/>
    <w:multiLevelType w:val="hybridMultilevel"/>
    <w:tmpl w:val="C2B6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006604"/>
    <w:multiLevelType w:val="hybridMultilevel"/>
    <w:tmpl w:val="6C8803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3">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78495E"/>
    <w:multiLevelType w:val="hybridMultilevel"/>
    <w:tmpl w:val="B5925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9D52CE"/>
    <w:multiLevelType w:val="hybridMultilevel"/>
    <w:tmpl w:val="D7DEDB3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5F5B44"/>
    <w:multiLevelType w:val="hybridMultilevel"/>
    <w:tmpl w:val="F9F834D2"/>
    <w:lvl w:ilvl="0" w:tplc="21C84B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78B7217"/>
    <w:multiLevelType w:val="hybridMultilevel"/>
    <w:tmpl w:val="749C1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74339E"/>
    <w:multiLevelType w:val="hybridMultilevel"/>
    <w:tmpl w:val="E4A0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98D74AF"/>
    <w:multiLevelType w:val="hybridMultilevel"/>
    <w:tmpl w:val="5E4E5A1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2A2610"/>
    <w:multiLevelType w:val="multilevel"/>
    <w:tmpl w:val="DD963F12"/>
    <w:styleLink w:val="ListBullets"/>
    <w:lvl w:ilvl="0">
      <w:start w:val="1"/>
      <w:numFmt w:val="bullet"/>
      <w:pStyle w:val="a1"/>
      <w:lvlText w:val=""/>
      <w:lvlJc w:val="left"/>
      <w:pPr>
        <w:ind w:left="284" w:hanging="284"/>
      </w:pPr>
      <w:rPr>
        <w:rFonts w:ascii="Symbol" w:hAnsi="Symbol" w:hint="default"/>
      </w:rPr>
    </w:lvl>
    <w:lvl w:ilvl="1">
      <w:start w:val="1"/>
      <w:numFmt w:val="bullet"/>
      <w:pStyle w:val="2"/>
      <w:lvlText w:val=""/>
      <w:lvlJc w:val="left"/>
      <w:pPr>
        <w:ind w:left="568" w:hanging="284"/>
      </w:pPr>
      <w:rPr>
        <w:rFonts w:ascii="Symbol" w:hAnsi="Symbol" w:hint="default"/>
      </w:rPr>
    </w:lvl>
    <w:lvl w:ilvl="2">
      <w:start w:val="1"/>
      <w:numFmt w:val="bullet"/>
      <w:pStyle w:val="3"/>
      <w:lvlText w:val=""/>
      <w:lvlJc w:val="left"/>
      <w:pPr>
        <w:ind w:left="852" w:hanging="284"/>
      </w:pPr>
      <w:rPr>
        <w:rFonts w:ascii="Symbol" w:hAnsi="Symbol" w:hint="default"/>
      </w:rPr>
    </w:lvl>
    <w:lvl w:ilvl="3">
      <w:start w:val="1"/>
      <w:numFmt w:val="bullet"/>
      <w:pStyle w:val="4"/>
      <w:lvlText w:val=""/>
      <w:lvlJc w:val="left"/>
      <w:pPr>
        <w:ind w:left="1136" w:hanging="284"/>
      </w:pPr>
      <w:rPr>
        <w:rFonts w:ascii="Symbol" w:hAnsi="Symbol" w:hint="default"/>
      </w:rPr>
    </w:lvl>
    <w:lvl w:ilvl="4">
      <w:start w:val="1"/>
      <w:numFmt w:val="bullet"/>
      <w:pStyle w:val="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nsid w:val="239D7207"/>
    <w:multiLevelType w:val="hybridMultilevel"/>
    <w:tmpl w:val="B602127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534617"/>
    <w:multiLevelType w:val="hybridMultilevel"/>
    <w:tmpl w:val="182811F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2519F1"/>
    <w:multiLevelType w:val="hybridMultilevel"/>
    <w:tmpl w:val="DB1A1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5F7DF5"/>
    <w:multiLevelType w:val="hybridMultilevel"/>
    <w:tmpl w:val="077E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460014"/>
    <w:multiLevelType w:val="hybridMultilevel"/>
    <w:tmpl w:val="6CC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173F74"/>
    <w:multiLevelType w:val="hybridMultilevel"/>
    <w:tmpl w:val="268AC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7C5D9D"/>
    <w:multiLevelType w:val="hybridMultilevel"/>
    <w:tmpl w:val="57141F8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07290E"/>
    <w:multiLevelType w:val="hybridMultilevel"/>
    <w:tmpl w:val="76CE4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817F01"/>
    <w:multiLevelType w:val="hybridMultilevel"/>
    <w:tmpl w:val="7854C44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091588B"/>
    <w:multiLevelType w:val="hybridMultilevel"/>
    <w:tmpl w:val="1C22B4C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DD5338"/>
    <w:multiLevelType w:val="hybridMultilevel"/>
    <w:tmpl w:val="C42C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4F5C9F"/>
    <w:multiLevelType w:val="hybridMultilevel"/>
    <w:tmpl w:val="373665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DE1052"/>
    <w:multiLevelType w:val="hybridMultilevel"/>
    <w:tmpl w:val="350C671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8A77D3"/>
    <w:multiLevelType w:val="hybridMultilevel"/>
    <w:tmpl w:val="6972C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3B5B04"/>
    <w:multiLevelType w:val="hybridMultilevel"/>
    <w:tmpl w:val="BE4E2FE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67026C"/>
    <w:multiLevelType w:val="hybridMultilevel"/>
    <w:tmpl w:val="1E341EC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C6A7755"/>
    <w:multiLevelType w:val="hybridMultilevel"/>
    <w:tmpl w:val="B9E877D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A37CF2"/>
    <w:multiLevelType w:val="hybridMultilevel"/>
    <w:tmpl w:val="AD2CDCD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CFE0E70"/>
    <w:multiLevelType w:val="hybridMultilevel"/>
    <w:tmpl w:val="A9746FC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13527A"/>
    <w:multiLevelType w:val="hybridMultilevel"/>
    <w:tmpl w:val="3FFC1BE2"/>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FB12177"/>
    <w:multiLevelType w:val="hybridMultilevel"/>
    <w:tmpl w:val="CF941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644ADE"/>
    <w:multiLevelType w:val="hybridMultilevel"/>
    <w:tmpl w:val="E95A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8339AF"/>
    <w:multiLevelType w:val="hybridMultilevel"/>
    <w:tmpl w:val="55783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3BC3EA9"/>
    <w:multiLevelType w:val="hybridMultilevel"/>
    <w:tmpl w:val="9EAA88F0"/>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B648A5"/>
    <w:multiLevelType w:val="hybridMultilevel"/>
    <w:tmpl w:val="3B720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55806DD"/>
    <w:multiLevelType w:val="hybridMultilevel"/>
    <w:tmpl w:val="7DBE626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9B72E2A"/>
    <w:multiLevelType w:val="hybridMultilevel"/>
    <w:tmpl w:val="8BD4C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A0F5871"/>
    <w:multiLevelType w:val="hybridMultilevel"/>
    <w:tmpl w:val="57EC89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7E6A85"/>
    <w:multiLevelType w:val="hybridMultilevel"/>
    <w:tmpl w:val="1C4E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7025BC"/>
    <w:multiLevelType w:val="hybridMultilevel"/>
    <w:tmpl w:val="93A80908"/>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3">
    <w:nsid w:val="4CEE0D65"/>
    <w:multiLevelType w:val="hybridMultilevel"/>
    <w:tmpl w:val="09A68D1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D0F6C53"/>
    <w:multiLevelType w:val="hybridMultilevel"/>
    <w:tmpl w:val="F126E37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DF56CDB"/>
    <w:multiLevelType w:val="hybridMultilevel"/>
    <w:tmpl w:val="D250015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896B29"/>
    <w:multiLevelType w:val="hybridMultilevel"/>
    <w:tmpl w:val="47B8B3A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0C55629"/>
    <w:multiLevelType w:val="hybridMultilevel"/>
    <w:tmpl w:val="69844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8F6A18"/>
    <w:multiLevelType w:val="hybridMultilevel"/>
    <w:tmpl w:val="B9600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4FE5BDB"/>
    <w:multiLevelType w:val="hybridMultilevel"/>
    <w:tmpl w:val="B2C60C9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7DE3436"/>
    <w:multiLevelType w:val="hybridMultilevel"/>
    <w:tmpl w:val="EFF650BE"/>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FE025A"/>
    <w:multiLevelType w:val="hybridMultilevel"/>
    <w:tmpl w:val="DE2A9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90D1E6E"/>
    <w:multiLevelType w:val="hybridMultilevel"/>
    <w:tmpl w:val="1C50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E246E1"/>
    <w:multiLevelType w:val="hybridMultilevel"/>
    <w:tmpl w:val="CAD4E176"/>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6A1FD6"/>
    <w:multiLevelType w:val="hybridMultilevel"/>
    <w:tmpl w:val="1D884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2436446"/>
    <w:multiLevelType w:val="hybridMultilevel"/>
    <w:tmpl w:val="617E8BC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3B030D1"/>
    <w:multiLevelType w:val="hybridMultilevel"/>
    <w:tmpl w:val="EA7C5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3C30A20"/>
    <w:multiLevelType w:val="hybridMultilevel"/>
    <w:tmpl w:val="D974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0970A5"/>
    <w:multiLevelType w:val="hybridMultilevel"/>
    <w:tmpl w:val="136A1E4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E90190"/>
    <w:multiLevelType w:val="hybridMultilevel"/>
    <w:tmpl w:val="1D48A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EE51C46"/>
    <w:multiLevelType w:val="hybridMultilevel"/>
    <w:tmpl w:val="DF2EA6E8"/>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0647E57"/>
    <w:multiLevelType w:val="hybridMultilevel"/>
    <w:tmpl w:val="30F2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0E26FF8"/>
    <w:multiLevelType w:val="hybridMultilevel"/>
    <w:tmpl w:val="83B64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C73890"/>
    <w:multiLevelType w:val="hybridMultilevel"/>
    <w:tmpl w:val="645C72D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E45D2E"/>
    <w:multiLevelType w:val="hybridMultilevel"/>
    <w:tmpl w:val="96BAC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EC3049"/>
    <w:multiLevelType w:val="hybridMultilevel"/>
    <w:tmpl w:val="2CFAF114"/>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6144BC"/>
    <w:multiLevelType w:val="hybridMultilevel"/>
    <w:tmpl w:val="E8FCCB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7">
    <w:nsid w:val="77000584"/>
    <w:multiLevelType w:val="hybridMultilevel"/>
    <w:tmpl w:val="04B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70D76DD"/>
    <w:multiLevelType w:val="hybridMultilevel"/>
    <w:tmpl w:val="B11E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8FB7F66"/>
    <w:multiLevelType w:val="hybridMultilevel"/>
    <w:tmpl w:val="A9C0A100"/>
    <w:lvl w:ilvl="0" w:tplc="9DAAF1A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nsid w:val="7A8467B3"/>
    <w:multiLevelType w:val="hybridMultilevel"/>
    <w:tmpl w:val="D6A294CA"/>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DFC6F9E"/>
    <w:multiLevelType w:val="hybridMultilevel"/>
    <w:tmpl w:val="ACCA620C"/>
    <w:lvl w:ilvl="0" w:tplc="9DAAF1A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FCF79F1"/>
    <w:multiLevelType w:val="hybridMultilevel"/>
    <w:tmpl w:val="9C40D880"/>
    <w:lvl w:ilvl="0" w:tplc="588ED99A">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20"/>
  </w:num>
  <w:num w:numId="3">
    <w:abstractNumId w:val="13"/>
  </w:num>
  <w:num w:numId="4">
    <w:abstractNumId w:val="12"/>
  </w:num>
  <w:num w:numId="5">
    <w:abstractNumId w:val="29"/>
  </w:num>
  <w:num w:numId="6">
    <w:abstractNumId w:val="74"/>
  </w:num>
  <w:num w:numId="7">
    <w:abstractNumId w:val="42"/>
  </w:num>
  <w:num w:numId="8">
    <w:abstractNumId w:val="18"/>
  </w:num>
  <w:num w:numId="9">
    <w:abstractNumId w:val="77"/>
  </w:num>
  <w:num w:numId="10">
    <w:abstractNumId w:val="32"/>
  </w:num>
  <w:num w:numId="11">
    <w:abstractNumId w:val="67"/>
  </w:num>
  <w:num w:numId="12">
    <w:abstractNumId w:val="69"/>
  </w:num>
  <w:num w:numId="13">
    <w:abstractNumId w:val="35"/>
  </w:num>
  <w:num w:numId="14">
    <w:abstractNumId w:val="25"/>
  </w:num>
  <w:num w:numId="15">
    <w:abstractNumId w:val="79"/>
  </w:num>
  <w:num w:numId="16">
    <w:abstractNumId w:val="21"/>
  </w:num>
  <w:num w:numId="17">
    <w:abstractNumId w:val="52"/>
  </w:num>
  <w:num w:numId="18">
    <w:abstractNumId w:val="82"/>
  </w:num>
  <w:num w:numId="19">
    <w:abstractNumId w:val="76"/>
  </w:num>
  <w:num w:numId="20">
    <w:abstractNumId w:val="66"/>
  </w:num>
  <w:num w:numId="21">
    <w:abstractNumId w:val="64"/>
  </w:num>
  <w:num w:numId="22">
    <w:abstractNumId w:val="16"/>
  </w:num>
  <w:num w:numId="23">
    <w:abstractNumId w:val="37"/>
  </w:num>
  <w:num w:numId="24">
    <w:abstractNumId w:val="2"/>
  </w:num>
  <w:num w:numId="25">
    <w:abstractNumId w:val="80"/>
  </w:num>
  <w:num w:numId="26">
    <w:abstractNumId w:val="57"/>
  </w:num>
  <w:num w:numId="27">
    <w:abstractNumId w:val="70"/>
  </w:num>
  <w:num w:numId="28">
    <w:abstractNumId w:val="11"/>
  </w:num>
  <w:num w:numId="29">
    <w:abstractNumId w:val="6"/>
  </w:num>
  <w:num w:numId="30">
    <w:abstractNumId w:val="55"/>
  </w:num>
  <w:num w:numId="31">
    <w:abstractNumId w:val="81"/>
  </w:num>
  <w:num w:numId="32">
    <w:abstractNumId w:val="68"/>
  </w:num>
  <w:num w:numId="33">
    <w:abstractNumId w:val="17"/>
  </w:num>
  <w:num w:numId="34">
    <w:abstractNumId w:val="5"/>
  </w:num>
  <w:num w:numId="35">
    <w:abstractNumId w:val="40"/>
  </w:num>
  <w:num w:numId="36">
    <w:abstractNumId w:val="51"/>
  </w:num>
  <w:num w:numId="37">
    <w:abstractNumId w:val="54"/>
  </w:num>
  <w:num w:numId="38">
    <w:abstractNumId w:val="59"/>
  </w:num>
  <w:num w:numId="39">
    <w:abstractNumId w:val="24"/>
  </w:num>
  <w:num w:numId="40">
    <w:abstractNumId w:val="22"/>
  </w:num>
  <w:num w:numId="41">
    <w:abstractNumId w:val="58"/>
  </w:num>
  <w:num w:numId="42">
    <w:abstractNumId w:val="1"/>
  </w:num>
  <w:num w:numId="43">
    <w:abstractNumId w:val="30"/>
  </w:num>
  <w:num w:numId="44">
    <w:abstractNumId w:val="72"/>
  </w:num>
  <w:num w:numId="45">
    <w:abstractNumId w:val="3"/>
  </w:num>
  <w:num w:numId="46">
    <w:abstractNumId w:val="39"/>
  </w:num>
  <w:num w:numId="47">
    <w:abstractNumId w:val="71"/>
  </w:num>
  <w:num w:numId="48">
    <w:abstractNumId w:val="33"/>
  </w:num>
  <w:num w:numId="49">
    <w:abstractNumId w:val="36"/>
  </w:num>
  <w:num w:numId="50">
    <w:abstractNumId w:val="31"/>
  </w:num>
  <w:num w:numId="51">
    <w:abstractNumId w:val="45"/>
  </w:num>
  <w:num w:numId="52">
    <w:abstractNumId w:val="61"/>
  </w:num>
  <w:num w:numId="53">
    <w:abstractNumId w:val="9"/>
  </w:num>
  <w:num w:numId="54">
    <w:abstractNumId w:val="34"/>
  </w:num>
  <w:num w:numId="55">
    <w:abstractNumId w:val="14"/>
  </w:num>
  <w:num w:numId="56">
    <w:abstractNumId w:val="73"/>
  </w:num>
  <w:num w:numId="57">
    <w:abstractNumId w:val="60"/>
  </w:num>
  <w:num w:numId="58">
    <w:abstractNumId w:val="43"/>
  </w:num>
  <w:num w:numId="59">
    <w:abstractNumId w:val="63"/>
  </w:num>
  <w:num w:numId="60">
    <w:abstractNumId w:val="7"/>
  </w:num>
  <w:num w:numId="61">
    <w:abstractNumId w:val="27"/>
  </w:num>
  <w:num w:numId="62">
    <w:abstractNumId w:val="28"/>
  </w:num>
  <w:num w:numId="63">
    <w:abstractNumId w:val="0"/>
  </w:num>
  <w:num w:numId="64">
    <w:abstractNumId w:val="10"/>
  </w:num>
  <w:num w:numId="65">
    <w:abstractNumId w:val="19"/>
  </w:num>
  <w:num w:numId="66">
    <w:abstractNumId w:val="23"/>
  </w:num>
  <w:num w:numId="67">
    <w:abstractNumId w:val="78"/>
  </w:num>
  <w:num w:numId="68">
    <w:abstractNumId w:val="50"/>
  </w:num>
  <w:num w:numId="69">
    <w:abstractNumId w:val="56"/>
  </w:num>
  <w:num w:numId="70">
    <w:abstractNumId w:val="44"/>
  </w:num>
  <w:num w:numId="71">
    <w:abstractNumId w:val="8"/>
  </w:num>
  <w:num w:numId="72">
    <w:abstractNumId w:val="41"/>
  </w:num>
  <w:num w:numId="73">
    <w:abstractNumId w:val="46"/>
  </w:num>
  <w:num w:numId="74">
    <w:abstractNumId w:val="15"/>
  </w:num>
  <w:num w:numId="75">
    <w:abstractNumId w:val="47"/>
  </w:num>
  <w:num w:numId="76">
    <w:abstractNumId w:val="49"/>
  </w:num>
  <w:num w:numId="77">
    <w:abstractNumId w:val="75"/>
  </w:num>
  <w:num w:numId="78">
    <w:abstractNumId w:val="65"/>
  </w:num>
  <w:num w:numId="79">
    <w:abstractNumId w:val="62"/>
  </w:num>
  <w:num w:numId="80">
    <w:abstractNumId w:val="38"/>
  </w:num>
  <w:num w:numId="81">
    <w:abstractNumId w:val="53"/>
  </w:num>
  <w:num w:numId="82">
    <w:abstractNumId w:val="26"/>
  </w:num>
  <w:num w:numId="83">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337FB"/>
    <w:rsid w:val="00041A78"/>
    <w:rsid w:val="00056CDE"/>
    <w:rsid w:val="00067386"/>
    <w:rsid w:val="00074963"/>
    <w:rsid w:val="00081D65"/>
    <w:rsid w:val="000A1F96"/>
    <w:rsid w:val="000B3397"/>
    <w:rsid w:val="000B55A2"/>
    <w:rsid w:val="000C6FD1"/>
    <w:rsid w:val="000D258B"/>
    <w:rsid w:val="000D43CC"/>
    <w:rsid w:val="000D4C46"/>
    <w:rsid w:val="000D74AA"/>
    <w:rsid w:val="000F0FC3"/>
    <w:rsid w:val="001024BE"/>
    <w:rsid w:val="0010716B"/>
    <w:rsid w:val="00114D79"/>
    <w:rsid w:val="00125424"/>
    <w:rsid w:val="00127743"/>
    <w:rsid w:val="0015561E"/>
    <w:rsid w:val="00155D65"/>
    <w:rsid w:val="0015707A"/>
    <w:rsid w:val="001627D5"/>
    <w:rsid w:val="0017612A"/>
    <w:rsid w:val="00182179"/>
    <w:rsid w:val="00187AB7"/>
    <w:rsid w:val="001C63E7"/>
    <w:rsid w:val="001D2CB8"/>
    <w:rsid w:val="001E1DF9"/>
    <w:rsid w:val="00204F8C"/>
    <w:rsid w:val="00220E70"/>
    <w:rsid w:val="00221A53"/>
    <w:rsid w:val="002320DA"/>
    <w:rsid w:val="00237603"/>
    <w:rsid w:val="00270E01"/>
    <w:rsid w:val="0027125E"/>
    <w:rsid w:val="002776A1"/>
    <w:rsid w:val="0029547E"/>
    <w:rsid w:val="002A3B89"/>
    <w:rsid w:val="002A5AF0"/>
    <w:rsid w:val="002B1426"/>
    <w:rsid w:val="002F2906"/>
    <w:rsid w:val="0032100E"/>
    <w:rsid w:val="003242E1"/>
    <w:rsid w:val="00331D63"/>
    <w:rsid w:val="00333911"/>
    <w:rsid w:val="00334165"/>
    <w:rsid w:val="00340454"/>
    <w:rsid w:val="003531E7"/>
    <w:rsid w:val="00356A02"/>
    <w:rsid w:val="003601A4"/>
    <w:rsid w:val="00370CA1"/>
    <w:rsid w:val="0037535C"/>
    <w:rsid w:val="003934F8"/>
    <w:rsid w:val="00397A1B"/>
    <w:rsid w:val="003A21C8"/>
    <w:rsid w:val="003B5C52"/>
    <w:rsid w:val="003B7A30"/>
    <w:rsid w:val="003C1D7A"/>
    <w:rsid w:val="003C5F97"/>
    <w:rsid w:val="003D1E51"/>
    <w:rsid w:val="003F2721"/>
    <w:rsid w:val="00411718"/>
    <w:rsid w:val="00414989"/>
    <w:rsid w:val="004254FE"/>
    <w:rsid w:val="00436FFC"/>
    <w:rsid w:val="00437D28"/>
    <w:rsid w:val="0044354A"/>
    <w:rsid w:val="00447C05"/>
    <w:rsid w:val="00454353"/>
    <w:rsid w:val="0045641A"/>
    <w:rsid w:val="004576F4"/>
    <w:rsid w:val="00461AC6"/>
    <w:rsid w:val="0046583F"/>
    <w:rsid w:val="0047429B"/>
    <w:rsid w:val="00482A7E"/>
    <w:rsid w:val="004904C5"/>
    <w:rsid w:val="004917C4"/>
    <w:rsid w:val="00496133"/>
    <w:rsid w:val="0049634C"/>
    <w:rsid w:val="004A07A5"/>
    <w:rsid w:val="004B692B"/>
    <w:rsid w:val="004C3CAF"/>
    <w:rsid w:val="004C703E"/>
    <w:rsid w:val="004D096E"/>
    <w:rsid w:val="004E785E"/>
    <w:rsid w:val="004E7905"/>
    <w:rsid w:val="004F045D"/>
    <w:rsid w:val="00502D96"/>
    <w:rsid w:val="005055FF"/>
    <w:rsid w:val="00510059"/>
    <w:rsid w:val="00540B14"/>
    <w:rsid w:val="00540CD5"/>
    <w:rsid w:val="00545CA7"/>
    <w:rsid w:val="00554CBB"/>
    <w:rsid w:val="005560AC"/>
    <w:rsid w:val="0056194A"/>
    <w:rsid w:val="00561B9A"/>
    <w:rsid w:val="00565B7C"/>
    <w:rsid w:val="005A1625"/>
    <w:rsid w:val="005B05D5"/>
    <w:rsid w:val="005B0DEC"/>
    <w:rsid w:val="005B1C40"/>
    <w:rsid w:val="005B66FC"/>
    <w:rsid w:val="005B7C2E"/>
    <w:rsid w:val="005C6A23"/>
    <w:rsid w:val="005E30DC"/>
    <w:rsid w:val="005E607B"/>
    <w:rsid w:val="0060221A"/>
    <w:rsid w:val="00605DD7"/>
    <w:rsid w:val="0060658F"/>
    <w:rsid w:val="00613219"/>
    <w:rsid w:val="006151DF"/>
    <w:rsid w:val="0062789A"/>
    <w:rsid w:val="0063396F"/>
    <w:rsid w:val="00640E46"/>
    <w:rsid w:val="0064179C"/>
    <w:rsid w:val="00643A8A"/>
    <w:rsid w:val="0064491A"/>
    <w:rsid w:val="00653B50"/>
    <w:rsid w:val="006776B4"/>
    <w:rsid w:val="006873B8"/>
    <w:rsid w:val="006B0FEA"/>
    <w:rsid w:val="006B5321"/>
    <w:rsid w:val="006C6D6D"/>
    <w:rsid w:val="006C7A3B"/>
    <w:rsid w:val="006C7CE4"/>
    <w:rsid w:val="006F4464"/>
    <w:rsid w:val="00714CA4"/>
    <w:rsid w:val="007250D9"/>
    <w:rsid w:val="007274B8"/>
    <w:rsid w:val="00727F97"/>
    <w:rsid w:val="00730AE0"/>
    <w:rsid w:val="0074372D"/>
    <w:rsid w:val="007604F9"/>
    <w:rsid w:val="00764773"/>
    <w:rsid w:val="007735DC"/>
    <w:rsid w:val="007812B0"/>
    <w:rsid w:val="0078311A"/>
    <w:rsid w:val="00786827"/>
    <w:rsid w:val="00791853"/>
    <w:rsid w:val="00791D70"/>
    <w:rsid w:val="007A48E7"/>
    <w:rsid w:val="007A61C5"/>
    <w:rsid w:val="007A6888"/>
    <w:rsid w:val="007B0DCC"/>
    <w:rsid w:val="007B2222"/>
    <w:rsid w:val="007B3FD5"/>
    <w:rsid w:val="007D3601"/>
    <w:rsid w:val="007D6C20"/>
    <w:rsid w:val="007E1F2B"/>
    <w:rsid w:val="007E2FC1"/>
    <w:rsid w:val="007E73B4"/>
    <w:rsid w:val="00812516"/>
    <w:rsid w:val="00827ADE"/>
    <w:rsid w:val="00832EBB"/>
    <w:rsid w:val="00834734"/>
    <w:rsid w:val="008347B2"/>
    <w:rsid w:val="00835BF6"/>
    <w:rsid w:val="00845EFD"/>
    <w:rsid w:val="0084719B"/>
    <w:rsid w:val="008761F3"/>
    <w:rsid w:val="008778BB"/>
    <w:rsid w:val="00881DD2"/>
    <w:rsid w:val="00882B54"/>
    <w:rsid w:val="008912AE"/>
    <w:rsid w:val="008B0F23"/>
    <w:rsid w:val="008B560B"/>
    <w:rsid w:val="008C41F7"/>
    <w:rsid w:val="008D6DCF"/>
    <w:rsid w:val="008E5424"/>
    <w:rsid w:val="008E62A7"/>
    <w:rsid w:val="008F1714"/>
    <w:rsid w:val="008F54A8"/>
    <w:rsid w:val="00901689"/>
    <w:rsid w:val="009018F0"/>
    <w:rsid w:val="00901E0C"/>
    <w:rsid w:val="00906E82"/>
    <w:rsid w:val="00930326"/>
    <w:rsid w:val="00940EB9"/>
    <w:rsid w:val="00945E13"/>
    <w:rsid w:val="00952707"/>
    <w:rsid w:val="00953113"/>
    <w:rsid w:val="00954B97"/>
    <w:rsid w:val="00955127"/>
    <w:rsid w:val="00956BC9"/>
    <w:rsid w:val="009635BC"/>
    <w:rsid w:val="00970F49"/>
    <w:rsid w:val="009715DA"/>
    <w:rsid w:val="009727E4"/>
    <w:rsid w:val="00976338"/>
    <w:rsid w:val="009931F0"/>
    <w:rsid w:val="009955F8"/>
    <w:rsid w:val="009A36AD"/>
    <w:rsid w:val="009B18A2"/>
    <w:rsid w:val="009D04EE"/>
    <w:rsid w:val="009E37D3"/>
    <w:rsid w:val="009E52E7"/>
    <w:rsid w:val="009E57DA"/>
    <w:rsid w:val="009F3384"/>
    <w:rsid w:val="009F57C0"/>
    <w:rsid w:val="00A0510D"/>
    <w:rsid w:val="00A07AD0"/>
    <w:rsid w:val="00A11569"/>
    <w:rsid w:val="00A204BB"/>
    <w:rsid w:val="00A20A67"/>
    <w:rsid w:val="00A27EE4"/>
    <w:rsid w:val="00A57976"/>
    <w:rsid w:val="00A636B8"/>
    <w:rsid w:val="00A704E2"/>
    <w:rsid w:val="00A8496D"/>
    <w:rsid w:val="00A85D42"/>
    <w:rsid w:val="00A87627"/>
    <w:rsid w:val="00A91D4B"/>
    <w:rsid w:val="00A962D4"/>
    <w:rsid w:val="00A9790B"/>
    <w:rsid w:val="00AA2B8A"/>
    <w:rsid w:val="00AB5403"/>
    <w:rsid w:val="00AB5DAE"/>
    <w:rsid w:val="00AD2200"/>
    <w:rsid w:val="00AE16CC"/>
    <w:rsid w:val="00AE6AB7"/>
    <w:rsid w:val="00AE7A32"/>
    <w:rsid w:val="00B162B5"/>
    <w:rsid w:val="00B16559"/>
    <w:rsid w:val="00B165A8"/>
    <w:rsid w:val="00B236AD"/>
    <w:rsid w:val="00B261D2"/>
    <w:rsid w:val="00B30A26"/>
    <w:rsid w:val="00B3400A"/>
    <w:rsid w:val="00B37579"/>
    <w:rsid w:val="00B40FFB"/>
    <w:rsid w:val="00B4196F"/>
    <w:rsid w:val="00B45392"/>
    <w:rsid w:val="00B45AA4"/>
    <w:rsid w:val="00B610A2"/>
    <w:rsid w:val="00B75B90"/>
    <w:rsid w:val="00B82CAA"/>
    <w:rsid w:val="00BA2CF0"/>
    <w:rsid w:val="00BC0D2A"/>
    <w:rsid w:val="00BC3813"/>
    <w:rsid w:val="00BC7808"/>
    <w:rsid w:val="00BC7F88"/>
    <w:rsid w:val="00BE099A"/>
    <w:rsid w:val="00BF19F8"/>
    <w:rsid w:val="00BF682C"/>
    <w:rsid w:val="00BF7A1D"/>
    <w:rsid w:val="00C06EBC"/>
    <w:rsid w:val="00C0723F"/>
    <w:rsid w:val="00C11499"/>
    <w:rsid w:val="00C17B01"/>
    <w:rsid w:val="00C21E3A"/>
    <w:rsid w:val="00C26C83"/>
    <w:rsid w:val="00C52383"/>
    <w:rsid w:val="00C539C4"/>
    <w:rsid w:val="00C5445C"/>
    <w:rsid w:val="00C56A9B"/>
    <w:rsid w:val="00C740CF"/>
    <w:rsid w:val="00C8277D"/>
    <w:rsid w:val="00C95538"/>
    <w:rsid w:val="00C96567"/>
    <w:rsid w:val="00C97E44"/>
    <w:rsid w:val="00CA6CCD"/>
    <w:rsid w:val="00CB2E65"/>
    <w:rsid w:val="00CC2EC8"/>
    <w:rsid w:val="00CC50B7"/>
    <w:rsid w:val="00CE2498"/>
    <w:rsid w:val="00CE36B8"/>
    <w:rsid w:val="00CF0DA9"/>
    <w:rsid w:val="00D02C00"/>
    <w:rsid w:val="00D12ABD"/>
    <w:rsid w:val="00D15E11"/>
    <w:rsid w:val="00D16F4B"/>
    <w:rsid w:val="00D17132"/>
    <w:rsid w:val="00D2075B"/>
    <w:rsid w:val="00D2277F"/>
    <w:rsid w:val="00D229F1"/>
    <w:rsid w:val="00D26D9F"/>
    <w:rsid w:val="00D367D5"/>
    <w:rsid w:val="00D37862"/>
    <w:rsid w:val="00D37CEC"/>
    <w:rsid w:val="00D37DEA"/>
    <w:rsid w:val="00D405D4"/>
    <w:rsid w:val="00D41269"/>
    <w:rsid w:val="00D45007"/>
    <w:rsid w:val="00D617CC"/>
    <w:rsid w:val="00D73B2E"/>
    <w:rsid w:val="00D768BD"/>
    <w:rsid w:val="00D8120A"/>
    <w:rsid w:val="00D87A1E"/>
    <w:rsid w:val="00DB331D"/>
    <w:rsid w:val="00DE39D8"/>
    <w:rsid w:val="00DE5614"/>
    <w:rsid w:val="00E0407E"/>
    <w:rsid w:val="00E04FDF"/>
    <w:rsid w:val="00E15F2A"/>
    <w:rsid w:val="00E279E8"/>
    <w:rsid w:val="00E36A11"/>
    <w:rsid w:val="00E579D6"/>
    <w:rsid w:val="00E627C9"/>
    <w:rsid w:val="00E75567"/>
    <w:rsid w:val="00E857D6"/>
    <w:rsid w:val="00E85CF6"/>
    <w:rsid w:val="00EA0163"/>
    <w:rsid w:val="00EA0C3A"/>
    <w:rsid w:val="00EA30C6"/>
    <w:rsid w:val="00EB2779"/>
    <w:rsid w:val="00ED18F9"/>
    <w:rsid w:val="00ED53C9"/>
    <w:rsid w:val="00EE471E"/>
    <w:rsid w:val="00EE7DA3"/>
    <w:rsid w:val="00EF7C9D"/>
    <w:rsid w:val="00F050F0"/>
    <w:rsid w:val="00F1662D"/>
    <w:rsid w:val="00F25BD4"/>
    <w:rsid w:val="00F3099C"/>
    <w:rsid w:val="00F35F4F"/>
    <w:rsid w:val="00F50AC5"/>
    <w:rsid w:val="00F538D5"/>
    <w:rsid w:val="00F6025D"/>
    <w:rsid w:val="00F672B2"/>
    <w:rsid w:val="00F7589C"/>
    <w:rsid w:val="00F80814"/>
    <w:rsid w:val="00F82C27"/>
    <w:rsid w:val="00F8340A"/>
    <w:rsid w:val="00F83D10"/>
    <w:rsid w:val="00F96457"/>
    <w:rsid w:val="00FA5873"/>
    <w:rsid w:val="00FB022D"/>
    <w:rsid w:val="00FB1F17"/>
    <w:rsid w:val="00FB3492"/>
    <w:rsid w:val="00FD20DE"/>
    <w:rsid w:val="00FE6F95"/>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15F2A"/>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C5445C"/>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BF682C"/>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BF682C"/>
    <w:pPr>
      <w:numPr>
        <w:numId w:val="16"/>
      </w:numPr>
    </w:pPr>
  </w:style>
  <w:style w:type="paragraph" w:styleId="a1">
    <w:name w:val="List Bullet"/>
    <w:basedOn w:val="a2"/>
    <w:uiPriority w:val="99"/>
    <w:unhideWhenUsed/>
    <w:qFormat/>
    <w:rsid w:val="00BF682C"/>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BF682C"/>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BF682C"/>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BF682C"/>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BF682C"/>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411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1D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5C5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9635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9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15F2A"/>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C5445C"/>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paragraph" w:customStyle="1" w:styleId="TableParagraph">
    <w:name w:val="Table Paragraph"/>
    <w:basedOn w:val="a2"/>
    <w:uiPriority w:val="1"/>
    <w:qFormat/>
    <w:rsid w:val="00BF682C"/>
    <w:pPr>
      <w:widowControl w:val="0"/>
      <w:autoSpaceDE w:val="0"/>
      <w:autoSpaceDN w:val="0"/>
      <w:spacing w:after="0" w:line="240" w:lineRule="auto"/>
    </w:pPr>
    <w:rPr>
      <w:rFonts w:ascii="Times New Roman" w:eastAsia="Times New Roman" w:hAnsi="Times New Roman" w:cs="Times New Roman"/>
      <w:lang w:eastAsia="ru-RU" w:bidi="ru-RU"/>
    </w:rPr>
  </w:style>
  <w:style w:type="numbering" w:customStyle="1" w:styleId="ListBullets">
    <w:name w:val="ListBullets"/>
    <w:uiPriority w:val="99"/>
    <w:rsid w:val="00BF682C"/>
    <w:pPr>
      <w:numPr>
        <w:numId w:val="16"/>
      </w:numPr>
    </w:pPr>
  </w:style>
  <w:style w:type="paragraph" w:styleId="a1">
    <w:name w:val="List Bullet"/>
    <w:basedOn w:val="a2"/>
    <w:uiPriority w:val="99"/>
    <w:unhideWhenUsed/>
    <w:qFormat/>
    <w:rsid w:val="00BF682C"/>
    <w:pPr>
      <w:numPr>
        <w:numId w:val="16"/>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BF682C"/>
    <w:pPr>
      <w:numPr>
        <w:ilvl w:val="1"/>
        <w:numId w:val="16"/>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BF682C"/>
    <w:pPr>
      <w:numPr>
        <w:ilvl w:val="2"/>
        <w:numId w:val="16"/>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BF682C"/>
    <w:pPr>
      <w:numPr>
        <w:ilvl w:val="3"/>
        <w:numId w:val="16"/>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BF682C"/>
    <w:pPr>
      <w:numPr>
        <w:ilvl w:val="4"/>
        <w:numId w:val="16"/>
      </w:numPr>
      <w:spacing w:after="120"/>
      <w:ind w:left="1418"/>
      <w:contextualSpacing/>
    </w:pPr>
    <w:rPr>
      <w:rFonts w:ascii="Frutiger LT Com 55 Roman" w:hAnsi="Frutiger LT Com 55 Roman"/>
      <w:sz w:val="20"/>
      <w:lang w:val="en-US"/>
    </w:rPr>
  </w:style>
  <w:style w:type="paragraph" w:styleId="aff9">
    <w:name w:val="Normal (Web)"/>
    <w:basedOn w:val="a2"/>
    <w:uiPriority w:val="99"/>
    <w:unhideWhenUsed/>
    <w:rsid w:val="0041171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55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5">
    <w:name w:val="Сетка таблицы1"/>
    <w:basedOn w:val="a4"/>
    <w:next w:val="af0"/>
    <w:uiPriority w:val="39"/>
    <w:rsid w:val="001D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B5C52"/>
    <w:pPr>
      <w:spacing w:after="0" w:line="240" w:lineRule="auto"/>
    </w:pPr>
    <w:rPr>
      <w:rFonts w:eastAsia="Times New Roman"/>
      <w:lang w:eastAsia="ru-RU"/>
    </w:rPr>
    <w:tblPr>
      <w:tblCellMar>
        <w:top w:w="0" w:type="dxa"/>
        <w:left w:w="0" w:type="dxa"/>
        <w:bottom w:w="0" w:type="dxa"/>
        <w:right w:w="0" w:type="dxa"/>
      </w:tblCellMar>
    </w:tblPr>
  </w:style>
  <w:style w:type="table" w:customStyle="1" w:styleId="110">
    <w:name w:val="Сетка таблицы11"/>
    <w:basedOn w:val="a4"/>
    <w:next w:val="af0"/>
    <w:uiPriority w:val="39"/>
    <w:rsid w:val="009635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4"/>
    <w:next w:val="af0"/>
    <w:uiPriority w:val="39"/>
    <w:rsid w:val="0096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5807825">
      <w:bodyDiv w:val="1"/>
      <w:marLeft w:val="0"/>
      <w:marRight w:val="0"/>
      <w:marTop w:val="0"/>
      <w:marBottom w:val="0"/>
      <w:divBdr>
        <w:top w:val="none" w:sz="0" w:space="0" w:color="auto"/>
        <w:left w:val="none" w:sz="0" w:space="0" w:color="auto"/>
        <w:bottom w:val="none" w:sz="0" w:space="0" w:color="auto"/>
        <w:right w:val="none" w:sz="0" w:space="0" w:color="auto"/>
      </w:divBdr>
      <w:divsChild>
        <w:div w:id="909194274">
          <w:marLeft w:val="0"/>
          <w:marRight w:val="0"/>
          <w:marTop w:val="0"/>
          <w:marBottom w:val="0"/>
          <w:divBdr>
            <w:top w:val="none" w:sz="0" w:space="0" w:color="auto"/>
            <w:left w:val="none" w:sz="0" w:space="0" w:color="auto"/>
            <w:bottom w:val="none" w:sz="0" w:space="0" w:color="auto"/>
            <w:right w:val="none" w:sz="0" w:space="0" w:color="auto"/>
          </w:divBdr>
          <w:divsChild>
            <w:div w:id="1425147095">
              <w:marLeft w:val="0"/>
              <w:marRight w:val="0"/>
              <w:marTop w:val="0"/>
              <w:marBottom w:val="0"/>
              <w:divBdr>
                <w:top w:val="none" w:sz="0" w:space="0" w:color="auto"/>
                <w:left w:val="none" w:sz="0" w:space="0" w:color="auto"/>
                <w:bottom w:val="none" w:sz="0" w:space="0" w:color="auto"/>
                <w:right w:val="none" w:sz="0" w:space="0" w:color="auto"/>
              </w:divBdr>
              <w:divsChild>
                <w:div w:id="417294666">
                  <w:marLeft w:val="0"/>
                  <w:marRight w:val="0"/>
                  <w:marTop w:val="0"/>
                  <w:marBottom w:val="0"/>
                  <w:divBdr>
                    <w:top w:val="none" w:sz="0" w:space="0" w:color="auto"/>
                    <w:left w:val="none" w:sz="0" w:space="0" w:color="auto"/>
                    <w:bottom w:val="none" w:sz="0" w:space="0" w:color="auto"/>
                    <w:right w:val="none" w:sz="0" w:space="0" w:color="auto"/>
                  </w:divBdr>
                  <w:divsChild>
                    <w:div w:id="5375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9826">
      <w:bodyDiv w:val="1"/>
      <w:marLeft w:val="0"/>
      <w:marRight w:val="0"/>
      <w:marTop w:val="0"/>
      <w:marBottom w:val="0"/>
      <w:divBdr>
        <w:top w:val="none" w:sz="0" w:space="0" w:color="auto"/>
        <w:left w:val="none" w:sz="0" w:space="0" w:color="auto"/>
        <w:bottom w:val="none" w:sz="0" w:space="0" w:color="auto"/>
        <w:right w:val="none" w:sz="0" w:space="0" w:color="auto"/>
      </w:divBdr>
      <w:divsChild>
        <w:div w:id="462119283">
          <w:marLeft w:val="0"/>
          <w:marRight w:val="0"/>
          <w:marTop w:val="0"/>
          <w:marBottom w:val="0"/>
          <w:divBdr>
            <w:top w:val="none" w:sz="0" w:space="0" w:color="auto"/>
            <w:left w:val="none" w:sz="0" w:space="0" w:color="auto"/>
            <w:bottom w:val="none" w:sz="0" w:space="0" w:color="auto"/>
            <w:right w:val="none" w:sz="0" w:space="0" w:color="auto"/>
          </w:divBdr>
          <w:divsChild>
            <w:div w:id="1417438519">
              <w:marLeft w:val="0"/>
              <w:marRight w:val="0"/>
              <w:marTop w:val="0"/>
              <w:marBottom w:val="0"/>
              <w:divBdr>
                <w:top w:val="none" w:sz="0" w:space="0" w:color="auto"/>
                <w:left w:val="none" w:sz="0" w:space="0" w:color="auto"/>
                <w:bottom w:val="none" w:sz="0" w:space="0" w:color="auto"/>
                <w:right w:val="none" w:sz="0" w:space="0" w:color="auto"/>
              </w:divBdr>
              <w:divsChild>
                <w:div w:id="1595822435">
                  <w:marLeft w:val="0"/>
                  <w:marRight w:val="0"/>
                  <w:marTop w:val="0"/>
                  <w:marBottom w:val="0"/>
                  <w:divBdr>
                    <w:top w:val="none" w:sz="0" w:space="0" w:color="auto"/>
                    <w:left w:val="none" w:sz="0" w:space="0" w:color="auto"/>
                    <w:bottom w:val="none" w:sz="0" w:space="0" w:color="auto"/>
                    <w:right w:val="none" w:sz="0" w:space="0" w:color="auto"/>
                  </w:divBdr>
                  <w:divsChild>
                    <w:div w:id="5988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03316291">
      <w:bodyDiv w:val="1"/>
      <w:marLeft w:val="0"/>
      <w:marRight w:val="0"/>
      <w:marTop w:val="0"/>
      <w:marBottom w:val="0"/>
      <w:divBdr>
        <w:top w:val="none" w:sz="0" w:space="0" w:color="auto"/>
        <w:left w:val="none" w:sz="0" w:space="0" w:color="auto"/>
        <w:bottom w:val="none" w:sz="0" w:space="0" w:color="auto"/>
        <w:right w:val="none" w:sz="0" w:space="0" w:color="auto"/>
      </w:divBdr>
      <w:divsChild>
        <w:div w:id="569970920">
          <w:marLeft w:val="0"/>
          <w:marRight w:val="0"/>
          <w:marTop w:val="0"/>
          <w:marBottom w:val="0"/>
          <w:divBdr>
            <w:top w:val="none" w:sz="0" w:space="0" w:color="auto"/>
            <w:left w:val="none" w:sz="0" w:space="0" w:color="auto"/>
            <w:bottom w:val="none" w:sz="0" w:space="0" w:color="auto"/>
            <w:right w:val="none" w:sz="0" w:space="0" w:color="auto"/>
          </w:divBdr>
          <w:divsChild>
            <w:div w:id="1055130231">
              <w:marLeft w:val="0"/>
              <w:marRight w:val="0"/>
              <w:marTop w:val="0"/>
              <w:marBottom w:val="0"/>
              <w:divBdr>
                <w:top w:val="none" w:sz="0" w:space="0" w:color="auto"/>
                <w:left w:val="none" w:sz="0" w:space="0" w:color="auto"/>
                <w:bottom w:val="none" w:sz="0" w:space="0" w:color="auto"/>
                <w:right w:val="none" w:sz="0" w:space="0" w:color="auto"/>
              </w:divBdr>
              <w:divsChild>
                <w:div w:id="1390109901">
                  <w:marLeft w:val="0"/>
                  <w:marRight w:val="0"/>
                  <w:marTop w:val="0"/>
                  <w:marBottom w:val="0"/>
                  <w:divBdr>
                    <w:top w:val="none" w:sz="0" w:space="0" w:color="auto"/>
                    <w:left w:val="none" w:sz="0" w:space="0" w:color="auto"/>
                    <w:bottom w:val="none" w:sz="0" w:space="0" w:color="auto"/>
                    <w:right w:val="none" w:sz="0" w:space="0" w:color="auto"/>
                  </w:divBdr>
                  <w:divsChild>
                    <w:div w:id="2015062612">
                      <w:marLeft w:val="0"/>
                      <w:marRight w:val="0"/>
                      <w:marTop w:val="0"/>
                      <w:marBottom w:val="0"/>
                      <w:divBdr>
                        <w:top w:val="none" w:sz="0" w:space="0" w:color="auto"/>
                        <w:left w:val="none" w:sz="0" w:space="0" w:color="auto"/>
                        <w:bottom w:val="none" w:sz="0" w:space="0" w:color="auto"/>
                        <w:right w:val="none" w:sz="0" w:space="0" w:color="auto"/>
                      </w:divBdr>
                    </w:div>
                  </w:divsChild>
                </w:div>
                <w:div w:id="2068799469">
                  <w:marLeft w:val="0"/>
                  <w:marRight w:val="0"/>
                  <w:marTop w:val="0"/>
                  <w:marBottom w:val="0"/>
                  <w:divBdr>
                    <w:top w:val="none" w:sz="0" w:space="0" w:color="auto"/>
                    <w:left w:val="none" w:sz="0" w:space="0" w:color="auto"/>
                    <w:bottom w:val="none" w:sz="0" w:space="0" w:color="auto"/>
                    <w:right w:val="none" w:sz="0" w:space="0" w:color="auto"/>
                  </w:divBdr>
                  <w:divsChild>
                    <w:div w:id="863979789">
                      <w:marLeft w:val="0"/>
                      <w:marRight w:val="0"/>
                      <w:marTop w:val="0"/>
                      <w:marBottom w:val="0"/>
                      <w:divBdr>
                        <w:top w:val="none" w:sz="0" w:space="0" w:color="auto"/>
                        <w:left w:val="none" w:sz="0" w:space="0" w:color="auto"/>
                        <w:bottom w:val="none" w:sz="0" w:space="0" w:color="auto"/>
                        <w:right w:val="none" w:sz="0" w:space="0" w:color="auto"/>
                      </w:divBdr>
                    </w:div>
                    <w:div w:id="185407033">
                      <w:marLeft w:val="0"/>
                      <w:marRight w:val="0"/>
                      <w:marTop w:val="0"/>
                      <w:marBottom w:val="0"/>
                      <w:divBdr>
                        <w:top w:val="none" w:sz="0" w:space="0" w:color="auto"/>
                        <w:left w:val="none" w:sz="0" w:space="0" w:color="auto"/>
                        <w:bottom w:val="none" w:sz="0" w:space="0" w:color="auto"/>
                        <w:right w:val="none" w:sz="0" w:space="0" w:color="auto"/>
                      </w:divBdr>
                    </w:div>
                    <w:div w:id="5873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549864">
      <w:bodyDiv w:val="1"/>
      <w:marLeft w:val="0"/>
      <w:marRight w:val="0"/>
      <w:marTop w:val="0"/>
      <w:marBottom w:val="0"/>
      <w:divBdr>
        <w:top w:val="none" w:sz="0" w:space="0" w:color="auto"/>
        <w:left w:val="none" w:sz="0" w:space="0" w:color="auto"/>
        <w:bottom w:val="none" w:sz="0" w:space="0" w:color="auto"/>
        <w:right w:val="none" w:sz="0" w:space="0" w:color="auto"/>
      </w:divBdr>
      <w:divsChild>
        <w:div w:id="995718426">
          <w:marLeft w:val="0"/>
          <w:marRight w:val="0"/>
          <w:marTop w:val="0"/>
          <w:marBottom w:val="0"/>
          <w:divBdr>
            <w:top w:val="none" w:sz="0" w:space="0" w:color="auto"/>
            <w:left w:val="none" w:sz="0" w:space="0" w:color="auto"/>
            <w:bottom w:val="none" w:sz="0" w:space="0" w:color="auto"/>
            <w:right w:val="none" w:sz="0" w:space="0" w:color="auto"/>
          </w:divBdr>
          <w:divsChild>
            <w:div w:id="1005397626">
              <w:marLeft w:val="0"/>
              <w:marRight w:val="0"/>
              <w:marTop w:val="0"/>
              <w:marBottom w:val="0"/>
              <w:divBdr>
                <w:top w:val="none" w:sz="0" w:space="0" w:color="auto"/>
                <w:left w:val="none" w:sz="0" w:space="0" w:color="auto"/>
                <w:bottom w:val="none" w:sz="0" w:space="0" w:color="auto"/>
                <w:right w:val="none" w:sz="0" w:space="0" w:color="auto"/>
              </w:divBdr>
              <w:divsChild>
                <w:div w:id="537545651">
                  <w:marLeft w:val="0"/>
                  <w:marRight w:val="0"/>
                  <w:marTop w:val="0"/>
                  <w:marBottom w:val="0"/>
                  <w:divBdr>
                    <w:top w:val="none" w:sz="0" w:space="0" w:color="auto"/>
                    <w:left w:val="none" w:sz="0" w:space="0" w:color="auto"/>
                    <w:bottom w:val="none" w:sz="0" w:space="0" w:color="auto"/>
                    <w:right w:val="none" w:sz="0" w:space="0" w:color="auto"/>
                  </w:divBdr>
                  <w:divsChild>
                    <w:div w:id="20738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703415">
      <w:bodyDiv w:val="1"/>
      <w:marLeft w:val="0"/>
      <w:marRight w:val="0"/>
      <w:marTop w:val="0"/>
      <w:marBottom w:val="0"/>
      <w:divBdr>
        <w:top w:val="none" w:sz="0" w:space="0" w:color="auto"/>
        <w:left w:val="none" w:sz="0" w:space="0" w:color="auto"/>
        <w:bottom w:val="none" w:sz="0" w:space="0" w:color="auto"/>
        <w:right w:val="none" w:sz="0" w:space="0" w:color="auto"/>
      </w:divBdr>
      <w:divsChild>
        <w:div w:id="2023241502">
          <w:marLeft w:val="0"/>
          <w:marRight w:val="0"/>
          <w:marTop w:val="0"/>
          <w:marBottom w:val="0"/>
          <w:divBdr>
            <w:top w:val="none" w:sz="0" w:space="0" w:color="auto"/>
            <w:left w:val="none" w:sz="0" w:space="0" w:color="auto"/>
            <w:bottom w:val="none" w:sz="0" w:space="0" w:color="auto"/>
            <w:right w:val="none" w:sz="0" w:space="0" w:color="auto"/>
          </w:divBdr>
          <w:divsChild>
            <w:div w:id="1108964927">
              <w:marLeft w:val="0"/>
              <w:marRight w:val="0"/>
              <w:marTop w:val="0"/>
              <w:marBottom w:val="0"/>
              <w:divBdr>
                <w:top w:val="none" w:sz="0" w:space="0" w:color="auto"/>
                <w:left w:val="none" w:sz="0" w:space="0" w:color="auto"/>
                <w:bottom w:val="none" w:sz="0" w:space="0" w:color="auto"/>
                <w:right w:val="none" w:sz="0" w:space="0" w:color="auto"/>
              </w:divBdr>
              <w:divsChild>
                <w:div w:id="65805883">
                  <w:marLeft w:val="0"/>
                  <w:marRight w:val="0"/>
                  <w:marTop w:val="0"/>
                  <w:marBottom w:val="0"/>
                  <w:divBdr>
                    <w:top w:val="none" w:sz="0" w:space="0" w:color="auto"/>
                    <w:left w:val="none" w:sz="0" w:space="0" w:color="auto"/>
                    <w:bottom w:val="none" w:sz="0" w:space="0" w:color="auto"/>
                    <w:right w:val="none" w:sz="0" w:space="0" w:color="auto"/>
                  </w:divBdr>
                  <w:divsChild>
                    <w:div w:id="74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51824">
      <w:bodyDiv w:val="1"/>
      <w:marLeft w:val="0"/>
      <w:marRight w:val="0"/>
      <w:marTop w:val="0"/>
      <w:marBottom w:val="0"/>
      <w:divBdr>
        <w:top w:val="none" w:sz="0" w:space="0" w:color="auto"/>
        <w:left w:val="none" w:sz="0" w:space="0" w:color="auto"/>
        <w:bottom w:val="none" w:sz="0" w:space="0" w:color="auto"/>
        <w:right w:val="none" w:sz="0" w:space="0" w:color="auto"/>
      </w:divBdr>
      <w:divsChild>
        <w:div w:id="1807620973">
          <w:marLeft w:val="0"/>
          <w:marRight w:val="0"/>
          <w:marTop w:val="0"/>
          <w:marBottom w:val="0"/>
          <w:divBdr>
            <w:top w:val="none" w:sz="0" w:space="0" w:color="auto"/>
            <w:left w:val="none" w:sz="0" w:space="0" w:color="auto"/>
            <w:bottom w:val="none" w:sz="0" w:space="0" w:color="auto"/>
            <w:right w:val="none" w:sz="0" w:space="0" w:color="auto"/>
          </w:divBdr>
          <w:divsChild>
            <w:div w:id="1028987792">
              <w:marLeft w:val="0"/>
              <w:marRight w:val="0"/>
              <w:marTop w:val="0"/>
              <w:marBottom w:val="0"/>
              <w:divBdr>
                <w:top w:val="none" w:sz="0" w:space="0" w:color="auto"/>
                <w:left w:val="none" w:sz="0" w:space="0" w:color="auto"/>
                <w:bottom w:val="none" w:sz="0" w:space="0" w:color="auto"/>
                <w:right w:val="none" w:sz="0" w:space="0" w:color="auto"/>
              </w:divBdr>
              <w:divsChild>
                <w:div w:id="409667152">
                  <w:marLeft w:val="0"/>
                  <w:marRight w:val="0"/>
                  <w:marTop w:val="0"/>
                  <w:marBottom w:val="0"/>
                  <w:divBdr>
                    <w:top w:val="none" w:sz="0" w:space="0" w:color="auto"/>
                    <w:left w:val="none" w:sz="0" w:space="0" w:color="auto"/>
                    <w:bottom w:val="none" w:sz="0" w:space="0" w:color="auto"/>
                    <w:right w:val="none" w:sz="0" w:space="0" w:color="auto"/>
                  </w:divBdr>
                  <w:divsChild>
                    <w:div w:id="277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43664267">
      <w:bodyDiv w:val="1"/>
      <w:marLeft w:val="0"/>
      <w:marRight w:val="0"/>
      <w:marTop w:val="0"/>
      <w:marBottom w:val="0"/>
      <w:divBdr>
        <w:top w:val="none" w:sz="0" w:space="0" w:color="auto"/>
        <w:left w:val="none" w:sz="0" w:space="0" w:color="auto"/>
        <w:bottom w:val="none" w:sz="0" w:space="0" w:color="auto"/>
        <w:right w:val="none" w:sz="0" w:space="0" w:color="auto"/>
      </w:divBdr>
      <w:divsChild>
        <w:div w:id="727532210">
          <w:marLeft w:val="0"/>
          <w:marRight w:val="0"/>
          <w:marTop w:val="0"/>
          <w:marBottom w:val="0"/>
          <w:divBdr>
            <w:top w:val="none" w:sz="0" w:space="0" w:color="auto"/>
            <w:left w:val="none" w:sz="0" w:space="0" w:color="auto"/>
            <w:bottom w:val="none" w:sz="0" w:space="0" w:color="auto"/>
            <w:right w:val="none" w:sz="0" w:space="0" w:color="auto"/>
          </w:divBdr>
          <w:divsChild>
            <w:div w:id="1652521753">
              <w:marLeft w:val="0"/>
              <w:marRight w:val="0"/>
              <w:marTop w:val="0"/>
              <w:marBottom w:val="0"/>
              <w:divBdr>
                <w:top w:val="none" w:sz="0" w:space="0" w:color="auto"/>
                <w:left w:val="none" w:sz="0" w:space="0" w:color="auto"/>
                <w:bottom w:val="none" w:sz="0" w:space="0" w:color="auto"/>
                <w:right w:val="none" w:sz="0" w:space="0" w:color="auto"/>
              </w:divBdr>
              <w:divsChild>
                <w:div w:id="1742559531">
                  <w:marLeft w:val="0"/>
                  <w:marRight w:val="0"/>
                  <w:marTop w:val="0"/>
                  <w:marBottom w:val="0"/>
                  <w:divBdr>
                    <w:top w:val="none" w:sz="0" w:space="0" w:color="auto"/>
                    <w:left w:val="none" w:sz="0" w:space="0" w:color="auto"/>
                    <w:bottom w:val="none" w:sz="0" w:space="0" w:color="auto"/>
                    <w:right w:val="none" w:sz="0" w:space="0" w:color="auto"/>
                  </w:divBdr>
                  <w:divsChild>
                    <w:div w:id="14951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00042605">
      <w:bodyDiv w:val="1"/>
      <w:marLeft w:val="0"/>
      <w:marRight w:val="0"/>
      <w:marTop w:val="0"/>
      <w:marBottom w:val="0"/>
      <w:divBdr>
        <w:top w:val="none" w:sz="0" w:space="0" w:color="auto"/>
        <w:left w:val="none" w:sz="0" w:space="0" w:color="auto"/>
        <w:bottom w:val="none" w:sz="0" w:space="0" w:color="auto"/>
        <w:right w:val="none" w:sz="0" w:space="0" w:color="auto"/>
      </w:divBdr>
      <w:divsChild>
        <w:div w:id="2112385941">
          <w:marLeft w:val="0"/>
          <w:marRight w:val="0"/>
          <w:marTop w:val="0"/>
          <w:marBottom w:val="0"/>
          <w:divBdr>
            <w:top w:val="none" w:sz="0" w:space="0" w:color="auto"/>
            <w:left w:val="none" w:sz="0" w:space="0" w:color="auto"/>
            <w:bottom w:val="none" w:sz="0" w:space="0" w:color="auto"/>
            <w:right w:val="none" w:sz="0" w:space="0" w:color="auto"/>
          </w:divBdr>
          <w:divsChild>
            <w:div w:id="301038110">
              <w:marLeft w:val="0"/>
              <w:marRight w:val="0"/>
              <w:marTop w:val="0"/>
              <w:marBottom w:val="0"/>
              <w:divBdr>
                <w:top w:val="none" w:sz="0" w:space="0" w:color="auto"/>
                <w:left w:val="none" w:sz="0" w:space="0" w:color="auto"/>
                <w:bottom w:val="none" w:sz="0" w:space="0" w:color="auto"/>
                <w:right w:val="none" w:sz="0" w:space="0" w:color="auto"/>
              </w:divBdr>
              <w:divsChild>
                <w:div w:id="1433473149">
                  <w:marLeft w:val="0"/>
                  <w:marRight w:val="0"/>
                  <w:marTop w:val="0"/>
                  <w:marBottom w:val="0"/>
                  <w:divBdr>
                    <w:top w:val="none" w:sz="0" w:space="0" w:color="auto"/>
                    <w:left w:val="none" w:sz="0" w:space="0" w:color="auto"/>
                    <w:bottom w:val="none" w:sz="0" w:space="0" w:color="auto"/>
                    <w:right w:val="none" w:sz="0" w:space="0" w:color="auto"/>
                  </w:divBdr>
                  <w:divsChild>
                    <w:div w:id="7549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88342">
      <w:bodyDiv w:val="1"/>
      <w:marLeft w:val="0"/>
      <w:marRight w:val="0"/>
      <w:marTop w:val="0"/>
      <w:marBottom w:val="0"/>
      <w:divBdr>
        <w:top w:val="none" w:sz="0" w:space="0" w:color="auto"/>
        <w:left w:val="none" w:sz="0" w:space="0" w:color="auto"/>
        <w:bottom w:val="none" w:sz="0" w:space="0" w:color="auto"/>
        <w:right w:val="none" w:sz="0" w:space="0" w:color="auto"/>
      </w:divBdr>
      <w:divsChild>
        <w:div w:id="1777168921">
          <w:marLeft w:val="0"/>
          <w:marRight w:val="0"/>
          <w:marTop w:val="0"/>
          <w:marBottom w:val="0"/>
          <w:divBdr>
            <w:top w:val="none" w:sz="0" w:space="0" w:color="auto"/>
            <w:left w:val="none" w:sz="0" w:space="0" w:color="auto"/>
            <w:bottom w:val="none" w:sz="0" w:space="0" w:color="auto"/>
            <w:right w:val="none" w:sz="0" w:space="0" w:color="auto"/>
          </w:divBdr>
          <w:divsChild>
            <w:div w:id="598875821">
              <w:marLeft w:val="0"/>
              <w:marRight w:val="0"/>
              <w:marTop w:val="0"/>
              <w:marBottom w:val="0"/>
              <w:divBdr>
                <w:top w:val="none" w:sz="0" w:space="0" w:color="auto"/>
                <w:left w:val="none" w:sz="0" w:space="0" w:color="auto"/>
                <w:bottom w:val="none" w:sz="0" w:space="0" w:color="auto"/>
                <w:right w:val="none" w:sz="0" w:space="0" w:color="auto"/>
              </w:divBdr>
              <w:divsChild>
                <w:div w:id="793333017">
                  <w:marLeft w:val="0"/>
                  <w:marRight w:val="0"/>
                  <w:marTop w:val="0"/>
                  <w:marBottom w:val="0"/>
                  <w:divBdr>
                    <w:top w:val="none" w:sz="0" w:space="0" w:color="auto"/>
                    <w:left w:val="none" w:sz="0" w:space="0" w:color="auto"/>
                    <w:bottom w:val="none" w:sz="0" w:space="0" w:color="auto"/>
                    <w:right w:val="none" w:sz="0" w:space="0" w:color="auto"/>
                  </w:divBdr>
                  <w:divsChild>
                    <w:div w:id="1399862667">
                      <w:marLeft w:val="0"/>
                      <w:marRight w:val="0"/>
                      <w:marTop w:val="0"/>
                      <w:marBottom w:val="0"/>
                      <w:divBdr>
                        <w:top w:val="none" w:sz="0" w:space="0" w:color="auto"/>
                        <w:left w:val="none" w:sz="0" w:space="0" w:color="auto"/>
                        <w:bottom w:val="none" w:sz="0" w:space="0" w:color="auto"/>
                        <w:right w:val="none" w:sz="0" w:space="0" w:color="auto"/>
                      </w:divBdr>
                    </w:div>
                  </w:divsChild>
                </w:div>
                <w:div w:id="1289583175">
                  <w:marLeft w:val="0"/>
                  <w:marRight w:val="0"/>
                  <w:marTop w:val="0"/>
                  <w:marBottom w:val="0"/>
                  <w:divBdr>
                    <w:top w:val="none" w:sz="0" w:space="0" w:color="auto"/>
                    <w:left w:val="none" w:sz="0" w:space="0" w:color="auto"/>
                    <w:bottom w:val="none" w:sz="0" w:space="0" w:color="auto"/>
                    <w:right w:val="none" w:sz="0" w:space="0" w:color="auto"/>
                  </w:divBdr>
                  <w:divsChild>
                    <w:div w:id="1163736282">
                      <w:marLeft w:val="0"/>
                      <w:marRight w:val="0"/>
                      <w:marTop w:val="0"/>
                      <w:marBottom w:val="0"/>
                      <w:divBdr>
                        <w:top w:val="none" w:sz="0" w:space="0" w:color="auto"/>
                        <w:left w:val="none" w:sz="0" w:space="0" w:color="auto"/>
                        <w:bottom w:val="none" w:sz="0" w:space="0" w:color="auto"/>
                        <w:right w:val="none" w:sz="0" w:space="0" w:color="auto"/>
                      </w:divBdr>
                    </w:div>
                    <w:div w:id="706103679">
                      <w:marLeft w:val="0"/>
                      <w:marRight w:val="0"/>
                      <w:marTop w:val="0"/>
                      <w:marBottom w:val="0"/>
                      <w:divBdr>
                        <w:top w:val="none" w:sz="0" w:space="0" w:color="auto"/>
                        <w:left w:val="none" w:sz="0" w:space="0" w:color="auto"/>
                        <w:bottom w:val="none" w:sz="0" w:space="0" w:color="auto"/>
                        <w:right w:val="none" w:sz="0" w:space="0" w:color="auto"/>
                      </w:divBdr>
                    </w:div>
                    <w:div w:id="702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98484">
      <w:bodyDiv w:val="1"/>
      <w:marLeft w:val="0"/>
      <w:marRight w:val="0"/>
      <w:marTop w:val="0"/>
      <w:marBottom w:val="0"/>
      <w:divBdr>
        <w:top w:val="none" w:sz="0" w:space="0" w:color="auto"/>
        <w:left w:val="none" w:sz="0" w:space="0" w:color="auto"/>
        <w:bottom w:val="none" w:sz="0" w:space="0" w:color="auto"/>
        <w:right w:val="none" w:sz="0" w:space="0" w:color="auto"/>
      </w:divBdr>
      <w:divsChild>
        <w:div w:id="1973094456">
          <w:marLeft w:val="0"/>
          <w:marRight w:val="0"/>
          <w:marTop w:val="0"/>
          <w:marBottom w:val="0"/>
          <w:divBdr>
            <w:top w:val="none" w:sz="0" w:space="0" w:color="auto"/>
            <w:left w:val="none" w:sz="0" w:space="0" w:color="auto"/>
            <w:bottom w:val="none" w:sz="0" w:space="0" w:color="auto"/>
            <w:right w:val="none" w:sz="0" w:space="0" w:color="auto"/>
          </w:divBdr>
          <w:divsChild>
            <w:div w:id="1942571119">
              <w:marLeft w:val="0"/>
              <w:marRight w:val="0"/>
              <w:marTop w:val="0"/>
              <w:marBottom w:val="0"/>
              <w:divBdr>
                <w:top w:val="none" w:sz="0" w:space="0" w:color="auto"/>
                <w:left w:val="none" w:sz="0" w:space="0" w:color="auto"/>
                <w:bottom w:val="none" w:sz="0" w:space="0" w:color="auto"/>
                <w:right w:val="none" w:sz="0" w:space="0" w:color="auto"/>
              </w:divBdr>
              <w:divsChild>
                <w:div w:id="354960045">
                  <w:marLeft w:val="0"/>
                  <w:marRight w:val="0"/>
                  <w:marTop w:val="0"/>
                  <w:marBottom w:val="0"/>
                  <w:divBdr>
                    <w:top w:val="none" w:sz="0" w:space="0" w:color="auto"/>
                    <w:left w:val="none" w:sz="0" w:space="0" w:color="auto"/>
                    <w:bottom w:val="none" w:sz="0" w:space="0" w:color="auto"/>
                    <w:right w:val="none" w:sz="0" w:space="0" w:color="auto"/>
                  </w:divBdr>
                  <w:divsChild>
                    <w:div w:id="13780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31260">
      <w:bodyDiv w:val="1"/>
      <w:marLeft w:val="0"/>
      <w:marRight w:val="0"/>
      <w:marTop w:val="0"/>
      <w:marBottom w:val="0"/>
      <w:divBdr>
        <w:top w:val="none" w:sz="0" w:space="0" w:color="auto"/>
        <w:left w:val="none" w:sz="0" w:space="0" w:color="auto"/>
        <w:bottom w:val="none" w:sz="0" w:space="0" w:color="auto"/>
        <w:right w:val="none" w:sz="0" w:space="0" w:color="auto"/>
      </w:divBdr>
      <w:divsChild>
        <w:div w:id="1310524008">
          <w:marLeft w:val="0"/>
          <w:marRight w:val="0"/>
          <w:marTop w:val="0"/>
          <w:marBottom w:val="0"/>
          <w:divBdr>
            <w:top w:val="none" w:sz="0" w:space="0" w:color="auto"/>
            <w:left w:val="none" w:sz="0" w:space="0" w:color="auto"/>
            <w:bottom w:val="none" w:sz="0" w:space="0" w:color="auto"/>
            <w:right w:val="none" w:sz="0" w:space="0" w:color="auto"/>
          </w:divBdr>
          <w:divsChild>
            <w:div w:id="1771310867">
              <w:marLeft w:val="0"/>
              <w:marRight w:val="0"/>
              <w:marTop w:val="0"/>
              <w:marBottom w:val="0"/>
              <w:divBdr>
                <w:top w:val="none" w:sz="0" w:space="0" w:color="auto"/>
                <w:left w:val="none" w:sz="0" w:space="0" w:color="auto"/>
                <w:bottom w:val="none" w:sz="0" w:space="0" w:color="auto"/>
                <w:right w:val="none" w:sz="0" w:space="0" w:color="auto"/>
              </w:divBdr>
              <w:divsChild>
                <w:div w:id="1164198219">
                  <w:marLeft w:val="0"/>
                  <w:marRight w:val="0"/>
                  <w:marTop w:val="0"/>
                  <w:marBottom w:val="0"/>
                  <w:divBdr>
                    <w:top w:val="none" w:sz="0" w:space="0" w:color="auto"/>
                    <w:left w:val="none" w:sz="0" w:space="0" w:color="auto"/>
                    <w:bottom w:val="none" w:sz="0" w:space="0" w:color="auto"/>
                    <w:right w:val="none" w:sz="0" w:space="0" w:color="auto"/>
                  </w:divBdr>
                  <w:divsChild>
                    <w:div w:id="7665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41258624">
      <w:bodyDiv w:val="1"/>
      <w:marLeft w:val="0"/>
      <w:marRight w:val="0"/>
      <w:marTop w:val="0"/>
      <w:marBottom w:val="0"/>
      <w:divBdr>
        <w:top w:val="none" w:sz="0" w:space="0" w:color="auto"/>
        <w:left w:val="none" w:sz="0" w:space="0" w:color="auto"/>
        <w:bottom w:val="none" w:sz="0" w:space="0" w:color="auto"/>
        <w:right w:val="none" w:sz="0" w:space="0" w:color="auto"/>
      </w:divBdr>
      <w:divsChild>
        <w:div w:id="1925065213">
          <w:marLeft w:val="0"/>
          <w:marRight w:val="0"/>
          <w:marTop w:val="0"/>
          <w:marBottom w:val="0"/>
          <w:divBdr>
            <w:top w:val="none" w:sz="0" w:space="0" w:color="auto"/>
            <w:left w:val="none" w:sz="0" w:space="0" w:color="auto"/>
            <w:bottom w:val="none" w:sz="0" w:space="0" w:color="auto"/>
            <w:right w:val="none" w:sz="0" w:space="0" w:color="auto"/>
          </w:divBdr>
          <w:divsChild>
            <w:div w:id="2048942740">
              <w:marLeft w:val="0"/>
              <w:marRight w:val="0"/>
              <w:marTop w:val="0"/>
              <w:marBottom w:val="0"/>
              <w:divBdr>
                <w:top w:val="none" w:sz="0" w:space="0" w:color="auto"/>
                <w:left w:val="none" w:sz="0" w:space="0" w:color="auto"/>
                <w:bottom w:val="none" w:sz="0" w:space="0" w:color="auto"/>
                <w:right w:val="none" w:sz="0" w:space="0" w:color="auto"/>
              </w:divBdr>
              <w:divsChild>
                <w:div w:id="1205482236">
                  <w:marLeft w:val="0"/>
                  <w:marRight w:val="0"/>
                  <w:marTop w:val="0"/>
                  <w:marBottom w:val="0"/>
                  <w:divBdr>
                    <w:top w:val="none" w:sz="0" w:space="0" w:color="auto"/>
                    <w:left w:val="none" w:sz="0" w:space="0" w:color="auto"/>
                    <w:bottom w:val="none" w:sz="0" w:space="0" w:color="auto"/>
                    <w:right w:val="none" w:sz="0" w:space="0" w:color="auto"/>
                  </w:divBdr>
                  <w:divsChild>
                    <w:div w:id="15095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30624">
      <w:bodyDiv w:val="1"/>
      <w:marLeft w:val="0"/>
      <w:marRight w:val="0"/>
      <w:marTop w:val="0"/>
      <w:marBottom w:val="0"/>
      <w:divBdr>
        <w:top w:val="none" w:sz="0" w:space="0" w:color="auto"/>
        <w:left w:val="none" w:sz="0" w:space="0" w:color="auto"/>
        <w:bottom w:val="none" w:sz="0" w:space="0" w:color="auto"/>
        <w:right w:val="none" w:sz="0" w:space="0" w:color="auto"/>
      </w:divBdr>
      <w:divsChild>
        <w:div w:id="1238981388">
          <w:marLeft w:val="0"/>
          <w:marRight w:val="0"/>
          <w:marTop w:val="0"/>
          <w:marBottom w:val="0"/>
          <w:divBdr>
            <w:top w:val="none" w:sz="0" w:space="0" w:color="auto"/>
            <w:left w:val="none" w:sz="0" w:space="0" w:color="auto"/>
            <w:bottom w:val="none" w:sz="0" w:space="0" w:color="auto"/>
            <w:right w:val="none" w:sz="0" w:space="0" w:color="auto"/>
          </w:divBdr>
          <w:divsChild>
            <w:div w:id="682127793">
              <w:marLeft w:val="0"/>
              <w:marRight w:val="0"/>
              <w:marTop w:val="0"/>
              <w:marBottom w:val="0"/>
              <w:divBdr>
                <w:top w:val="none" w:sz="0" w:space="0" w:color="auto"/>
                <w:left w:val="none" w:sz="0" w:space="0" w:color="auto"/>
                <w:bottom w:val="none" w:sz="0" w:space="0" w:color="auto"/>
                <w:right w:val="none" w:sz="0" w:space="0" w:color="auto"/>
              </w:divBdr>
              <w:divsChild>
                <w:div w:id="594703983">
                  <w:marLeft w:val="0"/>
                  <w:marRight w:val="0"/>
                  <w:marTop w:val="0"/>
                  <w:marBottom w:val="0"/>
                  <w:divBdr>
                    <w:top w:val="none" w:sz="0" w:space="0" w:color="auto"/>
                    <w:left w:val="none" w:sz="0" w:space="0" w:color="auto"/>
                    <w:bottom w:val="none" w:sz="0" w:space="0" w:color="auto"/>
                    <w:right w:val="none" w:sz="0" w:space="0" w:color="auto"/>
                  </w:divBdr>
                  <w:divsChild>
                    <w:div w:id="5888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0.jpeg"/><Relationship Id="rId10" Type="http://schemas.openxmlformats.org/officeDocument/2006/relationships/diagramLayout" Target="diagrams/layout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9.jpe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09534A-0A79-0842-9A99-26D32D72B62E}" type="doc">
      <dgm:prSet loTypeId="urn:microsoft.com/office/officeart/2005/8/layout/matrix2" loCatId="" qsTypeId="urn:microsoft.com/office/officeart/2005/8/quickstyle/simple4" qsCatId="simple" csTypeId="urn:microsoft.com/office/officeart/2005/8/colors/accent1_2" csCatId="accent1" phldr="1"/>
      <dgm:spPr/>
      <dgm:t>
        <a:bodyPr/>
        <a:lstStyle/>
        <a:p>
          <a:endParaRPr lang="ru-RU"/>
        </a:p>
      </dgm:t>
    </dgm:pt>
    <dgm:pt modelId="{391E3E3F-1F1C-9641-8D34-80009AC0738B}">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r>
            <a:rPr lang="ru-RU" sz="1600">
              <a:solidFill>
                <a:schemeClr val="tx1"/>
              </a:solidFill>
              <a:latin typeface="Times New Roman" charset="0"/>
              <a:ea typeface="Times New Roman" charset="0"/>
              <a:cs typeface="Times New Roman" charset="0"/>
            </a:rPr>
            <a:t> </a:t>
          </a:r>
        </a:p>
        <a:p>
          <a:r>
            <a:rPr lang="ru-RU" sz="1600">
              <a:solidFill>
                <a:schemeClr val="tx1"/>
              </a:solidFill>
              <a:latin typeface="Times New Roman" charset="0"/>
              <a:ea typeface="Times New Roman" charset="0"/>
              <a:cs typeface="Times New Roman" charset="0"/>
            </a:rPr>
            <a:t>(работа на площадке)</a:t>
          </a:r>
        </a:p>
        <a:p>
          <a:r>
            <a:rPr lang="ru-RU" sz="1600">
              <a:solidFill>
                <a:schemeClr val="tx1"/>
              </a:solidFill>
              <a:latin typeface="Times New Roman" charset="0"/>
              <a:ea typeface="Times New Roman" charset="0"/>
              <a:cs typeface="Times New Roman" charset="0"/>
            </a:rPr>
            <a:t>3 эксперта </a:t>
          </a:r>
        </a:p>
      </dgm:t>
    </dgm:pt>
    <dgm:pt modelId="{D61D1DDD-93DA-F24B-8C11-4B0A30EE28AC}" type="parTrans" cxnId="{F45F9A11-FBE9-9947-A75A-27E6E7DC3944}">
      <dgm:prSet/>
      <dgm:spPr/>
      <dgm:t>
        <a:bodyPr/>
        <a:lstStyle/>
        <a:p>
          <a:endParaRPr lang="ru-RU"/>
        </a:p>
      </dgm:t>
    </dgm:pt>
    <dgm:pt modelId="{DDA30DB1-E25C-C04C-9149-ED2420962AC4}" type="sibTrans" cxnId="{F45F9A11-FBE9-9947-A75A-27E6E7DC3944}">
      <dgm:prSet/>
      <dgm:spPr/>
      <dgm:t>
        <a:bodyPr/>
        <a:lstStyle/>
        <a:p>
          <a:endParaRPr lang="ru-RU"/>
        </a:p>
      </dgm:t>
    </dgm:pt>
    <dgm:pt modelId="{77FB09D2-B633-1242-9EF3-9489FCCCF943}">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600">
              <a:solidFill>
                <a:schemeClr val="tx1"/>
              </a:solidFill>
              <a:latin typeface="Times New Roman" charset="0"/>
              <a:ea typeface="Times New Roman" charset="0"/>
              <a:cs typeface="Times New Roman" charset="0"/>
            </a:rPr>
            <a:t>(работа на площадке) </a:t>
          </a:r>
        </a:p>
        <a:p>
          <a:r>
            <a:rPr lang="ru-RU" sz="1600">
              <a:solidFill>
                <a:schemeClr val="tx1"/>
              </a:solidFill>
              <a:latin typeface="Times New Roman" charset="0"/>
              <a:ea typeface="Times New Roman" charset="0"/>
              <a:cs typeface="Times New Roman" charset="0"/>
            </a:rPr>
            <a:t>3 эксперта</a:t>
          </a:r>
        </a:p>
      </dgm:t>
    </dgm:pt>
    <dgm:pt modelId="{067C074D-D0F1-0D4A-8939-8CEFF602818C}" type="parTrans" cxnId="{7B14BF25-9C4D-FE42-AEF4-BB46488FD2A9}">
      <dgm:prSet/>
      <dgm:spPr/>
      <dgm:t>
        <a:bodyPr/>
        <a:lstStyle/>
        <a:p>
          <a:endParaRPr lang="ru-RU"/>
        </a:p>
      </dgm:t>
    </dgm:pt>
    <dgm:pt modelId="{5A474167-A3DB-5C46-A6E3-2F92E137487E}" type="sibTrans" cxnId="{7B14BF25-9C4D-FE42-AEF4-BB46488FD2A9}">
      <dgm:prSet/>
      <dgm:spPr/>
      <dgm:t>
        <a:bodyPr/>
        <a:lstStyle/>
        <a:p>
          <a:endParaRPr lang="ru-RU"/>
        </a:p>
      </dgm:t>
    </dgm:pt>
    <dgm:pt modelId="{06B8D1A9-493D-ED49-91F1-D0F111C3AE53}">
      <dgm:prSet phldrT="[Текст]" custT="1"/>
      <dgm:spPr/>
      <dgm:t>
        <a:bodyPr/>
        <a:lstStyle/>
        <a:p>
          <a:r>
            <a:rPr lang="ru-RU" sz="1600" b="1">
              <a:solidFill>
                <a:schemeClr val="tx1"/>
              </a:solidFill>
              <a:latin typeface="Times New Roman" charset="0"/>
              <a:ea typeface="Times New Roman" charset="0"/>
              <a:cs typeface="Times New Roman" charset="0"/>
            </a:rPr>
            <a:t>Измеримая</a:t>
          </a:r>
        </a:p>
        <a:p>
          <a:r>
            <a:rPr lang="ru-RU" sz="1400">
              <a:solidFill>
                <a:schemeClr val="tx1"/>
              </a:solidFill>
              <a:latin typeface="Times New Roman" charset="0"/>
              <a:ea typeface="Times New Roman" charset="0"/>
              <a:cs typeface="Times New Roman" charset="0"/>
            </a:rPr>
            <a:t>(презентация готовых блюд) </a:t>
          </a:r>
        </a:p>
        <a:p>
          <a:r>
            <a:rPr lang="ru-RU" sz="1600">
              <a:solidFill>
                <a:schemeClr val="tx1"/>
              </a:solidFill>
              <a:latin typeface="Times New Roman" charset="0"/>
              <a:ea typeface="Times New Roman" charset="0"/>
              <a:cs typeface="Times New Roman" charset="0"/>
            </a:rPr>
            <a:t>3 эксперта</a:t>
          </a:r>
        </a:p>
      </dgm:t>
    </dgm:pt>
    <dgm:pt modelId="{ABBEEEB1-2CA0-724F-A182-907488B3EDBA}" type="parTrans" cxnId="{352B0013-3DC3-F34D-9632-D003958195F6}">
      <dgm:prSet/>
      <dgm:spPr/>
      <dgm:t>
        <a:bodyPr/>
        <a:lstStyle/>
        <a:p>
          <a:endParaRPr lang="ru-RU"/>
        </a:p>
      </dgm:t>
    </dgm:pt>
    <dgm:pt modelId="{858E5B67-57A2-B043-9AFF-19FF4C26A50B}" type="sibTrans" cxnId="{352B0013-3DC3-F34D-9632-D003958195F6}">
      <dgm:prSet/>
      <dgm:spPr/>
      <dgm:t>
        <a:bodyPr/>
        <a:lstStyle/>
        <a:p>
          <a:endParaRPr lang="ru-RU"/>
        </a:p>
      </dgm:t>
    </dgm:pt>
    <dgm:pt modelId="{E42CDE58-20AE-7043-A3BC-3BDD12824D17}">
      <dgm:prSet phldrT="[Текст]" custT="1"/>
      <dgm:spPr/>
      <dgm:t>
        <a:bodyPr/>
        <a:lstStyle/>
        <a:p>
          <a:r>
            <a:rPr lang="ru-RU" sz="1600" b="1">
              <a:solidFill>
                <a:schemeClr val="tx1"/>
              </a:solidFill>
              <a:latin typeface="Times New Roman" charset="0"/>
              <a:ea typeface="Times New Roman" charset="0"/>
              <a:cs typeface="Times New Roman" charset="0"/>
            </a:rPr>
            <a:t>Судейская</a:t>
          </a:r>
        </a:p>
        <a:p>
          <a:r>
            <a:rPr lang="ru-RU" sz="1400">
              <a:solidFill>
                <a:schemeClr val="tx1"/>
              </a:solidFill>
              <a:latin typeface="Times New Roman" charset="0"/>
              <a:ea typeface="Times New Roman" charset="0"/>
              <a:cs typeface="Times New Roman" charset="0"/>
            </a:rPr>
            <a:t>(дегустация готовых блюд)</a:t>
          </a:r>
        </a:p>
        <a:p>
          <a:r>
            <a:rPr lang="ru-RU" sz="1600">
              <a:solidFill>
                <a:schemeClr val="tx1"/>
              </a:solidFill>
              <a:latin typeface="Times New Roman" charset="0"/>
              <a:ea typeface="Times New Roman" charset="0"/>
              <a:cs typeface="Times New Roman" charset="0"/>
            </a:rPr>
            <a:t>3 эксперта</a:t>
          </a:r>
        </a:p>
      </dgm:t>
    </dgm:pt>
    <dgm:pt modelId="{9D7433FC-FD17-8F4C-9F30-AAD417383513}" type="parTrans" cxnId="{647553AE-FC8C-3F4E-B0A8-D2F732AD8B57}">
      <dgm:prSet/>
      <dgm:spPr/>
      <dgm:t>
        <a:bodyPr/>
        <a:lstStyle/>
        <a:p>
          <a:endParaRPr lang="ru-RU"/>
        </a:p>
      </dgm:t>
    </dgm:pt>
    <dgm:pt modelId="{D128C94F-52D0-514E-B2B8-FDEFDA2C3908}" type="sibTrans" cxnId="{647553AE-FC8C-3F4E-B0A8-D2F732AD8B57}">
      <dgm:prSet/>
      <dgm:spPr/>
      <dgm:t>
        <a:bodyPr/>
        <a:lstStyle/>
        <a:p>
          <a:endParaRPr lang="ru-RU"/>
        </a:p>
      </dgm:t>
    </dgm:pt>
    <dgm:pt modelId="{4271972E-A539-1045-BFA2-3888B841BF1A}" type="pres">
      <dgm:prSet presAssocID="{4709534A-0A79-0842-9A99-26D32D72B62E}" presName="matrix" presStyleCnt="0">
        <dgm:presLayoutVars>
          <dgm:chMax val="1"/>
          <dgm:dir/>
          <dgm:resizeHandles val="exact"/>
        </dgm:presLayoutVars>
      </dgm:prSet>
      <dgm:spPr/>
      <dgm:t>
        <a:bodyPr/>
        <a:lstStyle/>
        <a:p>
          <a:endParaRPr lang="ru-RU"/>
        </a:p>
      </dgm:t>
    </dgm:pt>
    <dgm:pt modelId="{AD8E978B-3640-7741-BBE4-9C9D985CF14D}" type="pres">
      <dgm:prSet presAssocID="{4709534A-0A79-0842-9A99-26D32D72B62E}" presName="axisShape" presStyleLbl="bgShp" presStyleIdx="0" presStyleCnt="1"/>
      <dgm:spPr/>
    </dgm:pt>
    <dgm:pt modelId="{AF208A55-507F-4D4F-8E33-ED5F95796D59}" type="pres">
      <dgm:prSet presAssocID="{4709534A-0A79-0842-9A99-26D32D72B62E}" presName="rect1" presStyleLbl="node1" presStyleIdx="0" presStyleCnt="4" custScaleX="110721" custLinFactNeighborX="-7496" custLinFactNeighborY="1160">
        <dgm:presLayoutVars>
          <dgm:chMax val="0"/>
          <dgm:chPref val="0"/>
          <dgm:bulletEnabled val="1"/>
        </dgm:presLayoutVars>
      </dgm:prSet>
      <dgm:spPr/>
      <dgm:t>
        <a:bodyPr/>
        <a:lstStyle/>
        <a:p>
          <a:endParaRPr lang="ru-RU"/>
        </a:p>
      </dgm:t>
    </dgm:pt>
    <dgm:pt modelId="{118E185A-1AF5-9A4B-88F7-B49D0B7797AC}" type="pres">
      <dgm:prSet presAssocID="{4709534A-0A79-0842-9A99-26D32D72B62E}" presName="rect2" presStyleLbl="node1" presStyleIdx="1" presStyleCnt="4" custScaleX="108868" custLinFactNeighborX="12750" custLinFactNeighborY="59">
        <dgm:presLayoutVars>
          <dgm:chMax val="0"/>
          <dgm:chPref val="0"/>
          <dgm:bulletEnabled val="1"/>
        </dgm:presLayoutVars>
      </dgm:prSet>
      <dgm:spPr/>
      <dgm:t>
        <a:bodyPr/>
        <a:lstStyle/>
        <a:p>
          <a:endParaRPr lang="ru-RU"/>
        </a:p>
      </dgm:t>
    </dgm:pt>
    <dgm:pt modelId="{DB19B228-0093-6F46-B970-B0896D31A295}" type="pres">
      <dgm:prSet presAssocID="{4709534A-0A79-0842-9A99-26D32D72B62E}" presName="rect3" presStyleLbl="node1" presStyleIdx="2" presStyleCnt="4" custScaleX="110721" custScaleY="97147" custLinFactNeighborX="-5412" custLinFactNeighborY="-265">
        <dgm:presLayoutVars>
          <dgm:chMax val="0"/>
          <dgm:chPref val="0"/>
          <dgm:bulletEnabled val="1"/>
        </dgm:presLayoutVars>
      </dgm:prSet>
      <dgm:spPr/>
      <dgm:t>
        <a:bodyPr/>
        <a:lstStyle/>
        <a:p>
          <a:endParaRPr lang="ru-RU"/>
        </a:p>
      </dgm:t>
    </dgm:pt>
    <dgm:pt modelId="{886201AA-4EDD-544C-810C-C0B66EB0E43D}" type="pres">
      <dgm:prSet presAssocID="{4709534A-0A79-0842-9A99-26D32D72B62E}" presName="rect4" presStyleLbl="node1" presStyleIdx="3" presStyleCnt="4" custScaleX="107604" custScaleY="97145" custLinFactNeighborX="5412" custLinFactNeighborY="1">
        <dgm:presLayoutVars>
          <dgm:chMax val="0"/>
          <dgm:chPref val="0"/>
          <dgm:bulletEnabled val="1"/>
        </dgm:presLayoutVars>
      </dgm:prSet>
      <dgm:spPr/>
      <dgm:t>
        <a:bodyPr/>
        <a:lstStyle/>
        <a:p>
          <a:endParaRPr lang="ru-RU"/>
        </a:p>
      </dgm:t>
    </dgm:pt>
  </dgm:ptLst>
  <dgm:cxnLst>
    <dgm:cxn modelId="{F45F9A11-FBE9-9947-A75A-27E6E7DC3944}" srcId="{4709534A-0A79-0842-9A99-26D32D72B62E}" destId="{391E3E3F-1F1C-9641-8D34-80009AC0738B}" srcOrd="0" destOrd="0" parTransId="{D61D1DDD-93DA-F24B-8C11-4B0A30EE28AC}" sibTransId="{DDA30DB1-E25C-C04C-9149-ED2420962AC4}"/>
    <dgm:cxn modelId="{4A459CDD-FBA1-4D8B-884F-0626AD3B57E5}" type="presOf" srcId="{E42CDE58-20AE-7043-A3BC-3BDD12824D17}" destId="{886201AA-4EDD-544C-810C-C0B66EB0E43D}" srcOrd="0" destOrd="0" presId="urn:microsoft.com/office/officeart/2005/8/layout/matrix2"/>
    <dgm:cxn modelId="{352B0013-3DC3-F34D-9632-D003958195F6}" srcId="{4709534A-0A79-0842-9A99-26D32D72B62E}" destId="{06B8D1A9-493D-ED49-91F1-D0F111C3AE53}" srcOrd="2" destOrd="0" parTransId="{ABBEEEB1-2CA0-724F-A182-907488B3EDBA}" sibTransId="{858E5B67-57A2-B043-9AFF-19FF4C26A50B}"/>
    <dgm:cxn modelId="{0453AEE9-70F6-43F0-B93C-422D3970BDC7}" type="presOf" srcId="{4709534A-0A79-0842-9A99-26D32D72B62E}" destId="{4271972E-A539-1045-BFA2-3888B841BF1A}" srcOrd="0" destOrd="0" presId="urn:microsoft.com/office/officeart/2005/8/layout/matrix2"/>
    <dgm:cxn modelId="{7B14BF25-9C4D-FE42-AEF4-BB46488FD2A9}" srcId="{4709534A-0A79-0842-9A99-26D32D72B62E}" destId="{77FB09D2-B633-1242-9EF3-9489FCCCF943}" srcOrd="1" destOrd="0" parTransId="{067C074D-D0F1-0D4A-8939-8CEFF602818C}" sibTransId="{5A474167-A3DB-5C46-A6E3-2F92E137487E}"/>
    <dgm:cxn modelId="{647553AE-FC8C-3F4E-B0A8-D2F732AD8B57}" srcId="{4709534A-0A79-0842-9A99-26D32D72B62E}" destId="{E42CDE58-20AE-7043-A3BC-3BDD12824D17}" srcOrd="3" destOrd="0" parTransId="{9D7433FC-FD17-8F4C-9F30-AAD417383513}" sibTransId="{D128C94F-52D0-514E-B2B8-FDEFDA2C3908}"/>
    <dgm:cxn modelId="{3BE68821-EFFA-4FF2-84A6-894783A90B42}" type="presOf" srcId="{06B8D1A9-493D-ED49-91F1-D0F111C3AE53}" destId="{DB19B228-0093-6F46-B970-B0896D31A295}" srcOrd="0" destOrd="0" presId="urn:microsoft.com/office/officeart/2005/8/layout/matrix2"/>
    <dgm:cxn modelId="{BD16CCC6-4519-472F-A1B9-1DC01A4A20EA}" type="presOf" srcId="{77FB09D2-B633-1242-9EF3-9489FCCCF943}" destId="{118E185A-1AF5-9A4B-88F7-B49D0B7797AC}" srcOrd="0" destOrd="0" presId="urn:microsoft.com/office/officeart/2005/8/layout/matrix2"/>
    <dgm:cxn modelId="{80D9619B-8A9E-426D-BD7B-BF65CBF091C4}" type="presOf" srcId="{391E3E3F-1F1C-9641-8D34-80009AC0738B}" destId="{AF208A55-507F-4D4F-8E33-ED5F95796D59}" srcOrd="0" destOrd="0" presId="urn:microsoft.com/office/officeart/2005/8/layout/matrix2"/>
    <dgm:cxn modelId="{7164113B-0F65-491F-B07C-72DADC98A672}" type="presParOf" srcId="{4271972E-A539-1045-BFA2-3888B841BF1A}" destId="{AD8E978B-3640-7741-BBE4-9C9D985CF14D}" srcOrd="0" destOrd="0" presId="urn:microsoft.com/office/officeart/2005/8/layout/matrix2"/>
    <dgm:cxn modelId="{E5F5CF8F-5DB6-46CE-B0C0-DDDE1BBE17F3}" type="presParOf" srcId="{4271972E-A539-1045-BFA2-3888B841BF1A}" destId="{AF208A55-507F-4D4F-8E33-ED5F95796D59}" srcOrd="1" destOrd="0" presId="urn:microsoft.com/office/officeart/2005/8/layout/matrix2"/>
    <dgm:cxn modelId="{1FBB4F1A-BCF9-47FE-B1F9-E7AF5EB66F0F}" type="presParOf" srcId="{4271972E-A539-1045-BFA2-3888B841BF1A}" destId="{118E185A-1AF5-9A4B-88F7-B49D0B7797AC}" srcOrd="2" destOrd="0" presId="urn:microsoft.com/office/officeart/2005/8/layout/matrix2"/>
    <dgm:cxn modelId="{CAEDAA7F-957D-4B3E-9222-0FA15C8CCAF9}" type="presParOf" srcId="{4271972E-A539-1045-BFA2-3888B841BF1A}" destId="{DB19B228-0093-6F46-B970-B0896D31A295}" srcOrd="3" destOrd="0" presId="urn:microsoft.com/office/officeart/2005/8/layout/matrix2"/>
    <dgm:cxn modelId="{FFAC4D02-1B8F-4E9C-8BA3-456A9E106CE7}" type="presParOf" srcId="{4271972E-A539-1045-BFA2-3888B841BF1A}" destId="{886201AA-4EDD-544C-810C-C0B66EB0E43D}" srcOrd="4" destOrd="0" presId="urn:microsoft.com/office/officeart/2005/8/layout/matrix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8E978B-3640-7741-BBE4-9C9D985CF14D}">
      <dsp:nvSpPr>
        <dsp:cNvPr id="0" name=""/>
        <dsp:cNvSpPr/>
      </dsp:nvSpPr>
      <dsp:spPr>
        <a:xfrm>
          <a:off x="439033" y="0"/>
          <a:ext cx="3990659" cy="3990659"/>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AF208A55-507F-4D4F-8E33-ED5F95796D59}">
      <dsp:nvSpPr>
        <dsp:cNvPr id="0" name=""/>
        <dsp:cNvSpPr/>
      </dsp:nvSpPr>
      <dsp:spPr>
        <a:xfrm>
          <a:off x="493202" y="277909"/>
          <a:ext cx="1767399"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r>
            <a:rPr lang="ru-RU" sz="1600" kern="1200">
              <a:solidFill>
                <a:schemeClr val="tx1"/>
              </a:solidFill>
              <a:latin typeface="Times New Roman" charset="0"/>
              <a:ea typeface="Times New Roman" charset="0"/>
              <a:cs typeface="Times New Roman" charset="0"/>
            </a:rPr>
            <a:t>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 </a:t>
          </a:r>
        </a:p>
      </dsp:txBody>
      <dsp:txXfrm>
        <a:off x="571125" y="355832"/>
        <a:ext cx="1611553" cy="1440417"/>
      </dsp:txXfrm>
    </dsp:sp>
    <dsp:sp modelId="{118E185A-1AF5-9A4B-88F7-B49D0B7797AC}">
      <dsp:nvSpPr>
        <dsp:cNvPr id="0" name=""/>
        <dsp:cNvSpPr/>
      </dsp:nvSpPr>
      <dsp:spPr>
        <a:xfrm>
          <a:off x="2706781" y="260334"/>
          <a:ext cx="1737820" cy="1596263"/>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(работа на площадке)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784704" y="338257"/>
        <a:ext cx="1581974" cy="1440417"/>
      </dsp:txXfrm>
    </dsp:sp>
    <dsp:sp modelId="{DB19B228-0093-6F46-B970-B0896D31A295}">
      <dsp:nvSpPr>
        <dsp:cNvPr id="0" name=""/>
        <dsp:cNvSpPr/>
      </dsp:nvSpPr>
      <dsp:spPr>
        <a:xfrm>
          <a:off x="526468" y="2153543"/>
          <a:ext cx="1767399" cy="155072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Измеримая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(презентация готовых блюд) </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602168" y="2229243"/>
        <a:ext cx="1615999" cy="1399322"/>
      </dsp:txXfrm>
    </dsp:sp>
    <dsp:sp modelId="{886201AA-4EDD-544C-810C-C0B66EB0E43D}">
      <dsp:nvSpPr>
        <dsp:cNvPr id="0" name=""/>
        <dsp:cNvSpPr/>
      </dsp:nvSpPr>
      <dsp:spPr>
        <a:xfrm>
          <a:off x="2599735" y="2157805"/>
          <a:ext cx="1717643" cy="155069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chemeClr val="tx1"/>
              </a:solidFill>
              <a:latin typeface="Times New Roman" charset="0"/>
              <a:ea typeface="Times New Roman" charset="0"/>
              <a:cs typeface="Times New Roman" charset="0"/>
            </a:rPr>
            <a:t>Судейская</a:t>
          </a:r>
        </a:p>
        <a:p>
          <a:pPr lvl="0" algn="ctr" defTabSz="711200">
            <a:lnSpc>
              <a:spcPct val="90000"/>
            </a:lnSpc>
            <a:spcBef>
              <a:spcPct val="0"/>
            </a:spcBef>
            <a:spcAft>
              <a:spcPct val="35000"/>
            </a:spcAft>
          </a:pPr>
          <a:r>
            <a:rPr lang="ru-RU" sz="1400" kern="1200">
              <a:solidFill>
                <a:schemeClr val="tx1"/>
              </a:solidFill>
              <a:latin typeface="Times New Roman" charset="0"/>
              <a:ea typeface="Times New Roman" charset="0"/>
              <a:cs typeface="Times New Roman" charset="0"/>
            </a:rPr>
            <a:t>(дегустация готовых блюд)</a:t>
          </a:r>
        </a:p>
        <a:p>
          <a:pPr lvl="0" algn="ctr" defTabSz="711200">
            <a:lnSpc>
              <a:spcPct val="90000"/>
            </a:lnSpc>
            <a:spcBef>
              <a:spcPct val="0"/>
            </a:spcBef>
            <a:spcAft>
              <a:spcPct val="35000"/>
            </a:spcAft>
          </a:pPr>
          <a:r>
            <a:rPr lang="ru-RU" sz="1600" kern="1200">
              <a:solidFill>
                <a:schemeClr val="tx1"/>
              </a:solidFill>
              <a:latin typeface="Times New Roman" charset="0"/>
              <a:ea typeface="Times New Roman" charset="0"/>
              <a:cs typeface="Times New Roman" charset="0"/>
            </a:rPr>
            <a:t>3 эксперта</a:t>
          </a:r>
        </a:p>
      </dsp:txBody>
      <dsp:txXfrm>
        <a:off x="2675433" y="2233503"/>
        <a:ext cx="1566247" cy="139929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4C72-5E24-4F1B-90F6-4ED47581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6789</Words>
  <Characters>38702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6</cp:revision>
  <cp:lastPrinted>2023-02-02T08:50:00Z</cp:lastPrinted>
  <dcterms:created xsi:type="dcterms:W3CDTF">2023-03-13T09:43:00Z</dcterms:created>
  <dcterms:modified xsi:type="dcterms:W3CDTF">2023-03-13T10:31:00Z</dcterms:modified>
</cp:coreProperties>
</file>